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C4" w:rsidRDefault="006F5154" w:rsidP="006F5154">
      <w:pPr>
        <w:jc w:val="center"/>
        <w:rPr>
          <w:b/>
          <w:sz w:val="36"/>
          <w:szCs w:val="36"/>
        </w:rPr>
      </w:pPr>
      <w:r w:rsidRPr="006F5154">
        <w:rPr>
          <w:b/>
          <w:sz w:val="36"/>
          <w:szCs w:val="36"/>
        </w:rPr>
        <w:t>Usnesení</w:t>
      </w:r>
    </w:p>
    <w:p w:rsidR="006F5154" w:rsidRDefault="006F5154" w:rsidP="006F51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z </w:t>
      </w:r>
      <w:r w:rsidR="004671EC">
        <w:rPr>
          <w:sz w:val="28"/>
          <w:szCs w:val="28"/>
        </w:rPr>
        <w:t>2</w:t>
      </w:r>
      <w:r>
        <w:rPr>
          <w:sz w:val="28"/>
          <w:szCs w:val="28"/>
        </w:rPr>
        <w:t>. řádného zasedání Zastupitelstva obce Hlubočany,</w:t>
      </w:r>
    </w:p>
    <w:p w:rsidR="006F5154" w:rsidRDefault="006F5154" w:rsidP="006F5154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konaného dne </w:t>
      </w:r>
      <w:r w:rsidR="004671EC">
        <w:rPr>
          <w:sz w:val="28"/>
          <w:szCs w:val="28"/>
        </w:rPr>
        <w:t>15</w:t>
      </w:r>
      <w:r w:rsidR="000A09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71EC">
        <w:rPr>
          <w:sz w:val="28"/>
          <w:szCs w:val="28"/>
        </w:rPr>
        <w:t>dubna</w:t>
      </w:r>
      <w:r w:rsidR="00B326E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4263E">
        <w:rPr>
          <w:sz w:val="28"/>
          <w:szCs w:val="28"/>
        </w:rPr>
        <w:t>4</w:t>
      </w:r>
    </w:p>
    <w:p w:rsidR="006F5154" w:rsidRDefault="006F5154" w:rsidP="006F5154">
      <w:pPr>
        <w:spacing w:after="0"/>
        <w:rPr>
          <w:sz w:val="28"/>
          <w:szCs w:val="28"/>
        </w:rPr>
      </w:pPr>
    </w:p>
    <w:p w:rsidR="006F5154" w:rsidRDefault="006F5154" w:rsidP="006F51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Počet členů ZO:                                     </w:t>
      </w:r>
      <w:r w:rsidR="00660937">
        <w:rPr>
          <w:sz w:val="28"/>
          <w:szCs w:val="28"/>
        </w:rPr>
        <w:t>9</w:t>
      </w:r>
    </w:p>
    <w:p w:rsidR="006F5154" w:rsidRPr="00256EBC" w:rsidRDefault="006F5154" w:rsidP="006F5154">
      <w:pPr>
        <w:spacing w:after="0"/>
        <w:rPr>
          <w:sz w:val="28"/>
          <w:szCs w:val="28"/>
        </w:rPr>
      </w:pPr>
      <w:r>
        <w:rPr>
          <w:sz w:val="28"/>
          <w:szCs w:val="28"/>
        </w:rPr>
        <w:t>Počet přítomných členů ZO:</w:t>
      </w:r>
      <w:r w:rsidR="000D19EF">
        <w:rPr>
          <w:sz w:val="28"/>
          <w:szCs w:val="28"/>
        </w:rPr>
        <w:t xml:space="preserve">            </w:t>
      </w:r>
      <w:r w:rsidR="00627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22304">
        <w:rPr>
          <w:sz w:val="28"/>
          <w:szCs w:val="28"/>
        </w:rPr>
        <w:t>8</w:t>
      </w:r>
    </w:p>
    <w:p w:rsidR="006F5154" w:rsidRDefault="006F5154" w:rsidP="006F5154">
      <w:pPr>
        <w:spacing w:after="0"/>
        <w:rPr>
          <w:sz w:val="28"/>
          <w:szCs w:val="28"/>
        </w:rPr>
      </w:pPr>
      <w:r w:rsidRPr="00256EBC">
        <w:rPr>
          <w:sz w:val="28"/>
          <w:szCs w:val="28"/>
        </w:rPr>
        <w:t xml:space="preserve">Počet omluvených členů ZO:        </w:t>
      </w:r>
      <w:r w:rsidR="000D19EF" w:rsidRPr="00256EBC">
        <w:rPr>
          <w:sz w:val="28"/>
          <w:szCs w:val="28"/>
        </w:rPr>
        <w:t xml:space="preserve"> </w:t>
      </w:r>
      <w:r w:rsidRPr="00256EBC">
        <w:rPr>
          <w:sz w:val="28"/>
          <w:szCs w:val="28"/>
        </w:rPr>
        <w:t xml:space="preserve">     </w:t>
      </w:r>
      <w:r w:rsidR="00A22304">
        <w:rPr>
          <w:sz w:val="28"/>
          <w:szCs w:val="28"/>
        </w:rPr>
        <w:t>1</w:t>
      </w:r>
      <w:r w:rsidR="00660937" w:rsidRPr="00A22304">
        <w:rPr>
          <w:sz w:val="28"/>
          <w:szCs w:val="28"/>
        </w:rPr>
        <w:t xml:space="preserve"> (</w:t>
      </w:r>
      <w:r w:rsidR="004671EC">
        <w:rPr>
          <w:sz w:val="28"/>
          <w:szCs w:val="28"/>
        </w:rPr>
        <w:t>Jiří Gottvald</w:t>
      </w:r>
      <w:r w:rsidR="00660937" w:rsidRPr="00A22304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</w:p>
    <w:p w:rsidR="006F5154" w:rsidRDefault="006F5154" w:rsidP="006F5154">
      <w:pPr>
        <w:pBdr>
          <w:bottom w:val="single" w:sz="6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Počet neomluvených členů ZO:      </w:t>
      </w:r>
      <w:r w:rsidR="00627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0</w:t>
      </w:r>
    </w:p>
    <w:p w:rsidR="006F5154" w:rsidRDefault="006F5154" w:rsidP="006F5154">
      <w:pPr>
        <w:pBdr>
          <w:bottom w:val="single" w:sz="6" w:space="1" w:color="auto"/>
        </w:pBdr>
        <w:spacing w:after="0"/>
        <w:rPr>
          <w:sz w:val="28"/>
          <w:szCs w:val="28"/>
        </w:rPr>
      </w:pPr>
    </w:p>
    <w:p w:rsidR="006F5154" w:rsidRPr="006F5154" w:rsidRDefault="006F5154" w:rsidP="006F5154">
      <w:pPr>
        <w:spacing w:after="0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 w:rsidR="00FE2C24">
        <w:rPr>
          <w:b/>
          <w:sz w:val="28"/>
          <w:szCs w:val="28"/>
        </w:rPr>
        <w:t xml:space="preserve"> </w:t>
      </w:r>
      <w:r w:rsidRPr="006F5154">
        <w:rPr>
          <w:b/>
          <w:sz w:val="28"/>
          <w:szCs w:val="28"/>
        </w:rPr>
        <w:t>1</w:t>
      </w:r>
    </w:p>
    <w:p w:rsidR="006F5154" w:rsidRPr="00FE2C24" w:rsidRDefault="00FE2C24" w:rsidP="00FE2C24">
      <w:pPr>
        <w:spacing w:after="0" w:line="240" w:lineRule="auto"/>
        <w:rPr>
          <w:sz w:val="24"/>
          <w:szCs w:val="24"/>
        </w:rPr>
      </w:pPr>
      <w:r w:rsidRPr="00FE2C24">
        <w:rPr>
          <w:sz w:val="24"/>
          <w:szCs w:val="24"/>
        </w:rPr>
        <w:t xml:space="preserve">Zastupitelstvo obce Hlubočany určuje </w:t>
      </w:r>
      <w:r w:rsidRPr="00256EBC">
        <w:rPr>
          <w:sz w:val="24"/>
          <w:szCs w:val="24"/>
        </w:rPr>
        <w:t xml:space="preserve">zapisovatele </w:t>
      </w:r>
      <w:r w:rsidR="00CA4135">
        <w:rPr>
          <w:sz w:val="24"/>
          <w:szCs w:val="24"/>
        </w:rPr>
        <w:t>Hanu Kiliánovou</w:t>
      </w:r>
      <w:r w:rsidRPr="00256EBC">
        <w:rPr>
          <w:sz w:val="24"/>
          <w:szCs w:val="24"/>
        </w:rPr>
        <w:t xml:space="preserve">, </w:t>
      </w:r>
      <w:r w:rsidRPr="00EF4358">
        <w:rPr>
          <w:sz w:val="24"/>
          <w:szCs w:val="24"/>
        </w:rPr>
        <w:t xml:space="preserve">ověřovateli </w:t>
      </w:r>
      <w:r w:rsidRPr="004E5601">
        <w:rPr>
          <w:sz w:val="24"/>
          <w:szCs w:val="24"/>
        </w:rPr>
        <w:t xml:space="preserve">zápisu </w:t>
      </w:r>
      <w:r w:rsidR="004E5601" w:rsidRPr="004E5601">
        <w:rPr>
          <w:sz w:val="24"/>
          <w:szCs w:val="24"/>
        </w:rPr>
        <w:t>Pavla Dvořáčka</w:t>
      </w:r>
      <w:r w:rsidRPr="004E5601">
        <w:rPr>
          <w:sz w:val="24"/>
          <w:szCs w:val="24"/>
        </w:rPr>
        <w:t xml:space="preserve"> a </w:t>
      </w:r>
      <w:r w:rsidR="004E5601" w:rsidRPr="004E5601">
        <w:rPr>
          <w:sz w:val="24"/>
          <w:szCs w:val="24"/>
        </w:rPr>
        <w:t>Josefa Kopřivu</w:t>
      </w:r>
      <w:r w:rsidR="00955D84" w:rsidRPr="004E5601">
        <w:rPr>
          <w:sz w:val="24"/>
          <w:szCs w:val="24"/>
        </w:rPr>
        <w:t xml:space="preserve">, </w:t>
      </w:r>
      <w:r w:rsidRPr="004E5601">
        <w:rPr>
          <w:sz w:val="24"/>
          <w:szCs w:val="24"/>
        </w:rPr>
        <w:t xml:space="preserve">členy návrhové komise </w:t>
      </w:r>
      <w:r w:rsidR="00955D84" w:rsidRPr="004E5601">
        <w:rPr>
          <w:sz w:val="24"/>
          <w:szCs w:val="24"/>
        </w:rPr>
        <w:t xml:space="preserve">Zbyška Pěnčíka a Pavla </w:t>
      </w:r>
      <w:proofErr w:type="spellStart"/>
      <w:r w:rsidR="00955D84" w:rsidRPr="004E5601">
        <w:rPr>
          <w:sz w:val="24"/>
          <w:szCs w:val="24"/>
        </w:rPr>
        <w:t>Štébla</w:t>
      </w:r>
      <w:proofErr w:type="spellEnd"/>
      <w:r w:rsidR="00955D84" w:rsidRPr="004E5601">
        <w:rPr>
          <w:sz w:val="24"/>
          <w:szCs w:val="24"/>
        </w:rPr>
        <w:t>.</w:t>
      </w:r>
    </w:p>
    <w:p w:rsidR="00FE2C24" w:rsidRDefault="00FE2C24" w:rsidP="00FE2C24">
      <w:pPr>
        <w:spacing w:after="0" w:line="240" w:lineRule="auto"/>
        <w:rPr>
          <w:sz w:val="28"/>
          <w:szCs w:val="28"/>
        </w:rPr>
      </w:pPr>
    </w:p>
    <w:p w:rsidR="00FE2C24" w:rsidRDefault="00FE2C24" w:rsidP="00FE2C24">
      <w:pPr>
        <w:spacing w:after="0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2</w:t>
      </w:r>
    </w:p>
    <w:p w:rsidR="00FC69F9" w:rsidRPr="00FC69F9" w:rsidRDefault="00FC69F9" w:rsidP="00FC69F9">
      <w:pPr>
        <w:pStyle w:val="Pa24"/>
        <w:spacing w:after="40"/>
        <w:ind w:right="40"/>
        <w:jc w:val="both"/>
        <w:rPr>
          <w:rFonts w:asciiTheme="minorHAnsi" w:hAnsiTheme="minorHAnsi" w:cstheme="minorHAnsi"/>
          <w:color w:val="000000"/>
        </w:rPr>
      </w:pPr>
      <w:r w:rsidRPr="00FC69F9">
        <w:rPr>
          <w:rFonts w:asciiTheme="minorHAnsi" w:hAnsiTheme="minorHAnsi" w:cstheme="minorHAnsi"/>
          <w:bCs/>
          <w:iCs/>
          <w:color w:val="000000"/>
        </w:rPr>
        <w:t>Zastupitelstvo schvaluje program zase</w:t>
      </w:r>
      <w:r w:rsidRPr="00FC69F9">
        <w:rPr>
          <w:rFonts w:asciiTheme="minorHAnsi" w:hAnsiTheme="minorHAnsi" w:cstheme="minorHAnsi"/>
          <w:bCs/>
          <w:iCs/>
          <w:color w:val="000000"/>
        </w:rPr>
        <w:softHyphen/>
        <w:t>dání:</w:t>
      </w:r>
    </w:p>
    <w:p w:rsidR="004671EC" w:rsidRPr="004C67A3" w:rsidRDefault="004671EC" w:rsidP="004671EC">
      <w:pPr>
        <w:numPr>
          <w:ilvl w:val="0"/>
          <w:numId w:val="3"/>
        </w:numPr>
        <w:spacing w:after="0" w:line="240" w:lineRule="exact"/>
        <w:ind w:left="964" w:right="57"/>
      </w:pPr>
      <w:bookmarkStart w:id="0" w:name="_Hlk73165703"/>
      <w:r w:rsidRPr="004C67A3">
        <w:t xml:space="preserve">Zahájení zasedání, jmenování zapisovatele, volba ověřovatelů zápisu a návrhové </w:t>
      </w:r>
    </w:p>
    <w:p w:rsidR="004671EC" w:rsidRPr="004C67A3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 w:rsidRPr="004C67A3">
        <w:t>Schválení programu</w:t>
      </w:r>
    </w:p>
    <w:p w:rsidR="004671EC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 w:rsidRPr="004C67A3">
        <w:t>Zpráva starosty obce</w:t>
      </w:r>
    </w:p>
    <w:p w:rsidR="004671EC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>
        <w:t>Modernizace sálu KD – dotace z Programu rozvoje venkova ČR, SZIF</w:t>
      </w:r>
    </w:p>
    <w:p w:rsidR="004671EC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>
        <w:t xml:space="preserve">Veřejná zakázka Prodejní kiosek </w:t>
      </w:r>
      <w:proofErr w:type="gramStart"/>
      <w:r>
        <w:t>č.p.</w:t>
      </w:r>
      <w:proofErr w:type="gramEnd"/>
      <w:r>
        <w:t xml:space="preserve"> 119 – výběr dodavatele</w:t>
      </w:r>
    </w:p>
    <w:p w:rsidR="004671EC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>
        <w:t>Kupní smlouva – prodej pozemku par. č. 1631/2 o výměře 55 m</w:t>
      </w:r>
      <w:r w:rsidRPr="00C55EB0">
        <w:rPr>
          <w:vertAlign w:val="superscript"/>
        </w:rPr>
        <w:t>2</w:t>
      </w:r>
    </w:p>
    <w:p w:rsidR="004671EC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>
        <w:t>Kupní smlouva – prodej pozemku par. č. 71/2 o výměře 4 m</w:t>
      </w:r>
      <w:r w:rsidRPr="00C55EB0">
        <w:rPr>
          <w:vertAlign w:val="superscript"/>
        </w:rPr>
        <w:t>2</w:t>
      </w:r>
    </w:p>
    <w:p w:rsidR="004671EC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>
        <w:t>Smlouva o poskytnutí finančního příspěvku ve výši 20 000 Kč – Myslivecký spolek Hlubočany</w:t>
      </w:r>
    </w:p>
    <w:p w:rsidR="004671EC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>
        <w:t xml:space="preserve">Smlouva o poskytnutí finančního příspěvku ve výši 20 000 Kč – TJ Sokol </w:t>
      </w:r>
      <w:proofErr w:type="gramStart"/>
      <w:r>
        <w:t xml:space="preserve">Hlubočany </w:t>
      </w:r>
      <w:proofErr w:type="spellStart"/>
      <w:r>
        <w:t>z.s</w:t>
      </w:r>
      <w:proofErr w:type="spellEnd"/>
      <w:r>
        <w:t>.</w:t>
      </w:r>
      <w:proofErr w:type="gramEnd"/>
    </w:p>
    <w:p w:rsidR="004671EC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>
        <w:t xml:space="preserve">Smlouva o poskytnutí finančního příspěvku ve výši 5 000 Kč – Český svaz </w:t>
      </w:r>
      <w:proofErr w:type="gramStart"/>
      <w:r>
        <w:t xml:space="preserve">včelařů </w:t>
      </w:r>
      <w:proofErr w:type="spellStart"/>
      <w:r>
        <w:t>z.s</w:t>
      </w:r>
      <w:proofErr w:type="spellEnd"/>
      <w:r>
        <w:t>.</w:t>
      </w:r>
      <w:proofErr w:type="gramEnd"/>
    </w:p>
    <w:p w:rsidR="004671EC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>
        <w:t xml:space="preserve">Smlouva o poskytnutí finančního příspěvku ve výši 15 000 Kč – </w:t>
      </w:r>
      <w:proofErr w:type="gramStart"/>
      <w:r>
        <w:t xml:space="preserve">Pionýr, </w:t>
      </w:r>
      <w:proofErr w:type="spellStart"/>
      <w:r>
        <w:t>z.s</w:t>
      </w:r>
      <w:proofErr w:type="spellEnd"/>
      <w:r>
        <w:t>.</w:t>
      </w:r>
      <w:proofErr w:type="gramEnd"/>
    </w:p>
    <w:p w:rsidR="004671EC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>
        <w:t>Smlouva o poskytnutí finančního příspěvku ve výši 35 000 Kč – SDH Hlubočany</w:t>
      </w:r>
    </w:p>
    <w:p w:rsidR="004671EC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>
        <w:t xml:space="preserve">Veřejnoprávní smlouva o poskytnutí dotace ve výši 25 000 Kč –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Ngu</w:t>
      </w:r>
      <w:proofErr w:type="spellEnd"/>
      <w:r>
        <w:t xml:space="preserve"> Ha</w:t>
      </w:r>
    </w:p>
    <w:p w:rsidR="004671EC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>
        <w:t>Žádost o koupi části pozemku par. č. 1639</w:t>
      </w:r>
    </w:p>
    <w:p w:rsidR="004671EC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>
        <w:t>Smlouva o dílo – odkanalizování obce</w:t>
      </w:r>
    </w:p>
    <w:p w:rsidR="004671EC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>
        <w:t>Poskytnutí příspěvku z rozpočtu SFDI</w:t>
      </w:r>
    </w:p>
    <w:p w:rsidR="004671EC" w:rsidRPr="004C67A3" w:rsidRDefault="004671EC" w:rsidP="004671EC">
      <w:pPr>
        <w:numPr>
          <w:ilvl w:val="0"/>
          <w:numId w:val="3"/>
        </w:numPr>
        <w:spacing w:after="0" w:line="280" w:lineRule="exact"/>
        <w:ind w:left="964" w:right="57"/>
      </w:pPr>
      <w:r w:rsidRPr="004C67A3">
        <w:t>Zprávy předsedů komisí a výborů</w:t>
      </w:r>
    </w:p>
    <w:p w:rsidR="004671EC" w:rsidRPr="004C67A3" w:rsidRDefault="004671EC" w:rsidP="004671EC">
      <w:pPr>
        <w:numPr>
          <w:ilvl w:val="0"/>
          <w:numId w:val="3"/>
        </w:numPr>
        <w:spacing w:after="0" w:line="280" w:lineRule="exact"/>
        <w:ind w:left="964" w:right="454"/>
      </w:pPr>
      <w:r w:rsidRPr="004C67A3">
        <w:t>Diskuse</w:t>
      </w:r>
    </w:p>
    <w:p w:rsidR="00A06B34" w:rsidRPr="005A3A45" w:rsidRDefault="00A06B34" w:rsidP="00A06B34">
      <w:pPr>
        <w:spacing w:after="0" w:line="360" w:lineRule="auto"/>
        <w:ind w:right="454"/>
        <w:jc w:val="both"/>
        <w:rPr>
          <w:rFonts w:cstheme="minorHAnsi"/>
          <w:sz w:val="24"/>
          <w:szCs w:val="24"/>
        </w:rPr>
      </w:pPr>
    </w:p>
    <w:bookmarkEnd w:id="0"/>
    <w:p w:rsidR="00A06B34" w:rsidRDefault="00A06B34" w:rsidP="00A06B34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3</w:t>
      </w:r>
    </w:p>
    <w:p w:rsidR="00A06B34" w:rsidRDefault="00A4263E" w:rsidP="00A06B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</w:t>
      </w:r>
      <w:r w:rsidR="00A06B34" w:rsidRPr="00FC69F9">
        <w:rPr>
          <w:sz w:val="24"/>
          <w:szCs w:val="24"/>
        </w:rPr>
        <w:t xml:space="preserve"> Hlubočany </w:t>
      </w:r>
      <w:r w:rsidR="00544156">
        <w:rPr>
          <w:sz w:val="24"/>
          <w:szCs w:val="24"/>
        </w:rPr>
        <w:t>po projednání schvaluje přijetí dotace ze SZIF, z Programu rozvoje venkova ČR</w:t>
      </w:r>
      <w:r w:rsidR="00BC2E0E">
        <w:rPr>
          <w:sz w:val="24"/>
          <w:szCs w:val="24"/>
        </w:rPr>
        <w:t>,</w:t>
      </w:r>
      <w:r w:rsidR="00544156">
        <w:rPr>
          <w:sz w:val="24"/>
          <w:szCs w:val="24"/>
        </w:rPr>
        <w:t xml:space="preserve"> ve výši 240 000 Kč a pověřuje starostu k podpisu Dohody o poskytnutí dotace z Programu rozvoje venkova ČR</w:t>
      </w:r>
      <w:r w:rsidR="00BC2E0E">
        <w:rPr>
          <w:sz w:val="24"/>
          <w:szCs w:val="24"/>
        </w:rPr>
        <w:t>.</w:t>
      </w:r>
    </w:p>
    <w:p w:rsidR="00A4263E" w:rsidRDefault="00A4263E" w:rsidP="00FC69F9">
      <w:pPr>
        <w:spacing w:after="0"/>
        <w:jc w:val="both"/>
        <w:rPr>
          <w:b/>
          <w:sz w:val="28"/>
          <w:szCs w:val="28"/>
        </w:rPr>
      </w:pPr>
    </w:p>
    <w:p w:rsidR="00BC2E0E" w:rsidRDefault="00BC2E0E" w:rsidP="00FC69F9">
      <w:pPr>
        <w:spacing w:after="0"/>
        <w:jc w:val="both"/>
        <w:rPr>
          <w:b/>
          <w:sz w:val="28"/>
          <w:szCs w:val="28"/>
        </w:rPr>
      </w:pPr>
    </w:p>
    <w:p w:rsidR="00BC2E0E" w:rsidRDefault="00BC2E0E" w:rsidP="00FC69F9">
      <w:pPr>
        <w:spacing w:after="0"/>
        <w:jc w:val="both"/>
        <w:rPr>
          <w:b/>
          <w:sz w:val="28"/>
          <w:szCs w:val="28"/>
        </w:rPr>
      </w:pPr>
    </w:p>
    <w:p w:rsidR="00BC2E0E" w:rsidRDefault="00BC2E0E" w:rsidP="00FC69F9">
      <w:pPr>
        <w:spacing w:after="0"/>
        <w:jc w:val="both"/>
        <w:rPr>
          <w:b/>
          <w:sz w:val="28"/>
          <w:szCs w:val="28"/>
        </w:rPr>
      </w:pPr>
    </w:p>
    <w:p w:rsidR="00FE2C24" w:rsidRDefault="00FE2C24" w:rsidP="00FC69F9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lastRenderedPageBreak/>
        <w:t>Usnesení č.</w:t>
      </w:r>
      <w:r>
        <w:rPr>
          <w:b/>
          <w:sz w:val="28"/>
          <w:szCs w:val="28"/>
        </w:rPr>
        <w:t xml:space="preserve"> </w:t>
      </w:r>
      <w:r w:rsidR="00A06B34">
        <w:rPr>
          <w:b/>
          <w:sz w:val="28"/>
          <w:szCs w:val="28"/>
        </w:rPr>
        <w:t>4</w:t>
      </w:r>
    </w:p>
    <w:p w:rsidR="00A06B34" w:rsidRDefault="00A4263E" w:rsidP="004D5A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</w:t>
      </w:r>
      <w:r w:rsidR="00B326E5">
        <w:rPr>
          <w:sz w:val="24"/>
          <w:szCs w:val="24"/>
        </w:rPr>
        <w:t xml:space="preserve"> Hlubočany</w:t>
      </w:r>
      <w:r w:rsidR="00B326E5" w:rsidRPr="00B326E5">
        <w:rPr>
          <w:sz w:val="24"/>
          <w:szCs w:val="24"/>
        </w:rPr>
        <w:t xml:space="preserve"> </w:t>
      </w:r>
      <w:r w:rsidR="00544156">
        <w:rPr>
          <w:sz w:val="24"/>
          <w:szCs w:val="24"/>
        </w:rPr>
        <w:t>schvaluje výsledky výběrového řízení dodavatele</w:t>
      </w:r>
      <w:r w:rsidR="00B326E5" w:rsidRPr="00B326E5">
        <w:rPr>
          <w:sz w:val="24"/>
          <w:szCs w:val="24"/>
        </w:rPr>
        <w:t xml:space="preserve"> </w:t>
      </w:r>
      <w:r w:rsidR="00544156">
        <w:rPr>
          <w:sz w:val="24"/>
          <w:szCs w:val="24"/>
        </w:rPr>
        <w:t xml:space="preserve">veřejné zakázky malého rozsahu na stavební práce na akci </w:t>
      </w:r>
      <w:r w:rsidR="00BC2E0E">
        <w:rPr>
          <w:sz w:val="24"/>
          <w:szCs w:val="24"/>
        </w:rPr>
        <w:t xml:space="preserve">Prodejní kiosek </w:t>
      </w:r>
      <w:proofErr w:type="gramStart"/>
      <w:r w:rsidR="00BC2E0E">
        <w:rPr>
          <w:sz w:val="24"/>
          <w:szCs w:val="24"/>
        </w:rPr>
        <w:t>č.p.</w:t>
      </w:r>
      <w:proofErr w:type="gramEnd"/>
      <w:r w:rsidR="00BC2E0E">
        <w:rPr>
          <w:sz w:val="24"/>
          <w:szCs w:val="24"/>
        </w:rPr>
        <w:t xml:space="preserve"> 119 a pověřuje starostu k podpisu smlouvy o dílo s dodavatelem </w:t>
      </w:r>
      <w:r w:rsidR="00BC2E0E" w:rsidRPr="00BC2E0E">
        <w:rPr>
          <w:sz w:val="24"/>
          <w:szCs w:val="24"/>
        </w:rPr>
        <w:t>SYGNEX stavební společnost, s.r.o.</w:t>
      </w:r>
      <w:r w:rsidR="00BC2E0E">
        <w:rPr>
          <w:sz w:val="24"/>
          <w:szCs w:val="24"/>
        </w:rPr>
        <w:t>, IČ: 05712742, cena za dílo 983 553,96 Kč.</w:t>
      </w:r>
    </w:p>
    <w:p w:rsidR="00BC2E0E" w:rsidRDefault="00BC2E0E" w:rsidP="004D5A54">
      <w:pPr>
        <w:spacing w:after="0"/>
        <w:jc w:val="both"/>
        <w:rPr>
          <w:sz w:val="24"/>
          <w:szCs w:val="24"/>
        </w:rPr>
      </w:pPr>
    </w:p>
    <w:p w:rsidR="00FE2C24" w:rsidRDefault="00FE2C24" w:rsidP="004D5A54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</w:t>
      </w:r>
      <w:r w:rsidR="00A06B34">
        <w:rPr>
          <w:b/>
          <w:sz w:val="28"/>
          <w:szCs w:val="28"/>
        </w:rPr>
        <w:t>5</w:t>
      </w:r>
    </w:p>
    <w:p w:rsidR="009A289C" w:rsidRDefault="00A4263E" w:rsidP="005A3A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</w:t>
      </w:r>
      <w:r w:rsidR="00B326E5">
        <w:rPr>
          <w:sz w:val="24"/>
          <w:szCs w:val="24"/>
        </w:rPr>
        <w:t xml:space="preserve"> Hlubočany</w:t>
      </w:r>
      <w:r w:rsidR="00B326E5" w:rsidRPr="00B326E5">
        <w:rPr>
          <w:sz w:val="24"/>
          <w:szCs w:val="24"/>
        </w:rPr>
        <w:t xml:space="preserve"> </w:t>
      </w:r>
      <w:r w:rsidR="00BC2E0E">
        <w:rPr>
          <w:sz w:val="24"/>
          <w:szCs w:val="24"/>
        </w:rPr>
        <w:t>schvaluje uzavření kupní smlouvy na prodej pozemku par. č. 1631/2 o výměře 55 m</w:t>
      </w:r>
      <w:r w:rsidR="00BC2E0E" w:rsidRPr="00BC2E0E">
        <w:rPr>
          <w:sz w:val="24"/>
          <w:szCs w:val="24"/>
          <w:vertAlign w:val="superscript"/>
        </w:rPr>
        <w:t>2</w:t>
      </w:r>
    </w:p>
    <w:p w:rsidR="00BC2E0E" w:rsidRPr="00BC2E0E" w:rsidRDefault="003B2DD5" w:rsidP="005A3A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C2E0E">
        <w:rPr>
          <w:sz w:val="24"/>
          <w:szCs w:val="24"/>
        </w:rPr>
        <w:t xml:space="preserve">a cenu </w:t>
      </w:r>
      <w:r>
        <w:rPr>
          <w:sz w:val="24"/>
          <w:szCs w:val="24"/>
        </w:rPr>
        <w:t>300 Kč/m</w:t>
      </w:r>
      <w:r w:rsidRPr="003B2DD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 pověřuje starostu k jejímu podpisu.</w:t>
      </w:r>
    </w:p>
    <w:p w:rsidR="00A06B34" w:rsidRDefault="00A06B34" w:rsidP="005A3A45">
      <w:pPr>
        <w:spacing w:after="0"/>
        <w:jc w:val="both"/>
        <w:rPr>
          <w:sz w:val="24"/>
          <w:szCs w:val="24"/>
        </w:rPr>
      </w:pPr>
    </w:p>
    <w:p w:rsidR="007C0787" w:rsidRDefault="007C0787" w:rsidP="007C0787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</w:t>
      </w:r>
      <w:r w:rsidR="00A06B34">
        <w:rPr>
          <w:b/>
          <w:sz w:val="28"/>
          <w:szCs w:val="28"/>
        </w:rPr>
        <w:t>6</w:t>
      </w:r>
    </w:p>
    <w:p w:rsidR="009A289C" w:rsidRDefault="003B2DD5" w:rsidP="003B2DD5">
      <w:pPr>
        <w:spacing w:after="0"/>
        <w:jc w:val="both"/>
        <w:rPr>
          <w:sz w:val="24"/>
          <w:szCs w:val="24"/>
        </w:rPr>
      </w:pPr>
      <w:r w:rsidRPr="003B2DD5">
        <w:rPr>
          <w:sz w:val="24"/>
          <w:szCs w:val="24"/>
        </w:rPr>
        <w:t xml:space="preserve">ZO Hlubočany schvaluje uzavření kupní smlouvy na prodej pozemku par. č. </w:t>
      </w:r>
      <w:r>
        <w:rPr>
          <w:sz w:val="24"/>
          <w:szCs w:val="24"/>
        </w:rPr>
        <w:t>7</w:t>
      </w:r>
      <w:r w:rsidRPr="003B2DD5">
        <w:rPr>
          <w:sz w:val="24"/>
          <w:szCs w:val="24"/>
        </w:rPr>
        <w:t>1/2</w:t>
      </w:r>
      <w:r>
        <w:rPr>
          <w:sz w:val="24"/>
          <w:szCs w:val="24"/>
        </w:rPr>
        <w:t xml:space="preserve"> díl „a“</w:t>
      </w:r>
      <w:r w:rsidRPr="003B2DD5">
        <w:rPr>
          <w:sz w:val="24"/>
          <w:szCs w:val="24"/>
        </w:rPr>
        <w:t xml:space="preserve"> o výměře </w:t>
      </w:r>
      <w:r>
        <w:rPr>
          <w:sz w:val="24"/>
          <w:szCs w:val="24"/>
        </w:rPr>
        <w:t>4</w:t>
      </w:r>
      <w:r w:rsidRPr="003B2DD5">
        <w:rPr>
          <w:sz w:val="24"/>
          <w:szCs w:val="24"/>
        </w:rPr>
        <w:t xml:space="preserve"> m</w:t>
      </w:r>
      <w:r w:rsidRPr="003B2DD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Pr="003B2DD5">
        <w:rPr>
          <w:sz w:val="24"/>
          <w:szCs w:val="24"/>
        </w:rPr>
        <w:t>za cenu 300 Kč/m2 a pověřuje starostu k jejímu podpisu.</w:t>
      </w:r>
    </w:p>
    <w:p w:rsidR="003B2DD5" w:rsidRDefault="003B2DD5" w:rsidP="003B2DD5">
      <w:pPr>
        <w:spacing w:after="0"/>
        <w:jc w:val="both"/>
        <w:rPr>
          <w:sz w:val="24"/>
          <w:szCs w:val="24"/>
        </w:rPr>
      </w:pPr>
    </w:p>
    <w:p w:rsidR="007C0787" w:rsidRDefault="007C0787" w:rsidP="007C0787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 w:rsidR="00A06B34">
        <w:rPr>
          <w:b/>
          <w:sz w:val="28"/>
          <w:szCs w:val="28"/>
        </w:rPr>
        <w:t xml:space="preserve"> 7</w:t>
      </w:r>
    </w:p>
    <w:p w:rsidR="00A4263E" w:rsidRDefault="00A4263E" w:rsidP="00A4263E">
      <w:pPr>
        <w:spacing w:after="40"/>
        <w:ind w:right="40"/>
        <w:jc w:val="both"/>
        <w:rPr>
          <w:sz w:val="24"/>
          <w:szCs w:val="24"/>
        </w:rPr>
      </w:pPr>
      <w:r w:rsidRPr="005B5B19">
        <w:rPr>
          <w:sz w:val="24"/>
          <w:szCs w:val="24"/>
        </w:rPr>
        <w:t xml:space="preserve">ZO </w:t>
      </w:r>
      <w:r>
        <w:rPr>
          <w:sz w:val="24"/>
          <w:szCs w:val="24"/>
        </w:rPr>
        <w:t>Hlubočany</w:t>
      </w:r>
      <w:r w:rsidR="00F143BF">
        <w:rPr>
          <w:sz w:val="24"/>
          <w:szCs w:val="24"/>
        </w:rPr>
        <w:t xml:space="preserve"> po projednání</w:t>
      </w:r>
      <w:r>
        <w:rPr>
          <w:sz w:val="24"/>
          <w:szCs w:val="24"/>
        </w:rPr>
        <w:t xml:space="preserve"> schvaluje uzavření smlouvy </w:t>
      </w:r>
      <w:r w:rsidR="003B2DD5">
        <w:rPr>
          <w:sz w:val="24"/>
          <w:szCs w:val="24"/>
        </w:rPr>
        <w:t>o poskytnutí finančního příspěvku ve výši 20 000 Kč spolku MS Hlubočany</w:t>
      </w:r>
      <w:r>
        <w:rPr>
          <w:sz w:val="24"/>
          <w:szCs w:val="24"/>
        </w:rPr>
        <w:t xml:space="preserve"> </w:t>
      </w:r>
      <w:r w:rsidR="003B2DD5">
        <w:rPr>
          <w:sz w:val="24"/>
          <w:szCs w:val="24"/>
        </w:rPr>
        <w:t>a</w:t>
      </w:r>
      <w:r>
        <w:rPr>
          <w:sz w:val="24"/>
          <w:szCs w:val="24"/>
        </w:rPr>
        <w:t xml:space="preserve"> pověřuje starostu obce k</w:t>
      </w:r>
      <w:r w:rsidR="003B2DD5">
        <w:rPr>
          <w:sz w:val="24"/>
          <w:szCs w:val="24"/>
        </w:rPr>
        <w:t xml:space="preserve"> jejímu</w:t>
      </w:r>
      <w:r>
        <w:rPr>
          <w:sz w:val="24"/>
          <w:szCs w:val="24"/>
        </w:rPr>
        <w:t> podpisu.</w:t>
      </w:r>
    </w:p>
    <w:p w:rsidR="007C0787" w:rsidRDefault="007C0787" w:rsidP="005A3A45">
      <w:pPr>
        <w:spacing w:after="0"/>
        <w:jc w:val="both"/>
        <w:rPr>
          <w:sz w:val="24"/>
          <w:szCs w:val="24"/>
        </w:rPr>
      </w:pPr>
    </w:p>
    <w:p w:rsidR="006B141E" w:rsidRDefault="006B141E" w:rsidP="006B141E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</w:t>
      </w:r>
      <w:r w:rsidR="00A06B34">
        <w:rPr>
          <w:b/>
          <w:sz w:val="28"/>
          <w:szCs w:val="28"/>
        </w:rPr>
        <w:t>8</w:t>
      </w:r>
    </w:p>
    <w:p w:rsidR="003B2DD5" w:rsidRDefault="003B2DD5" w:rsidP="003B2DD5">
      <w:pPr>
        <w:spacing w:after="40"/>
        <w:ind w:right="40"/>
        <w:jc w:val="both"/>
        <w:rPr>
          <w:sz w:val="24"/>
          <w:szCs w:val="24"/>
        </w:rPr>
      </w:pPr>
      <w:r w:rsidRPr="005B5B19">
        <w:rPr>
          <w:sz w:val="24"/>
          <w:szCs w:val="24"/>
        </w:rPr>
        <w:t xml:space="preserve">ZO </w:t>
      </w:r>
      <w:r>
        <w:rPr>
          <w:sz w:val="24"/>
          <w:szCs w:val="24"/>
        </w:rPr>
        <w:t>Hlubočany po projednání schvaluje uzavření smlouvy o poskytnutí finančního příspěvku ve výši 20 000 Kč spolku</w:t>
      </w:r>
      <w:r w:rsidR="00FC1C8D">
        <w:rPr>
          <w:sz w:val="24"/>
          <w:szCs w:val="24"/>
        </w:rPr>
        <w:t xml:space="preserve"> TJ Sokol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Hlubočany</w:t>
      </w:r>
      <w:r w:rsidR="00FC1C8D">
        <w:rPr>
          <w:sz w:val="24"/>
          <w:szCs w:val="24"/>
        </w:rPr>
        <w:t xml:space="preserve">, </w:t>
      </w:r>
      <w:proofErr w:type="spellStart"/>
      <w:r w:rsidR="00FC1C8D">
        <w:rPr>
          <w:sz w:val="24"/>
          <w:szCs w:val="24"/>
        </w:rPr>
        <w:t>z.s</w:t>
      </w:r>
      <w:proofErr w:type="spellEnd"/>
      <w:r w:rsidR="00FC1C8D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 pověřuje starostu obce k jejímu podpisu.</w:t>
      </w:r>
    </w:p>
    <w:p w:rsidR="00F143BF" w:rsidRDefault="00F143BF" w:rsidP="008A41B6">
      <w:pPr>
        <w:spacing w:after="0"/>
        <w:jc w:val="both"/>
        <w:rPr>
          <w:sz w:val="24"/>
          <w:szCs w:val="24"/>
        </w:rPr>
      </w:pPr>
    </w:p>
    <w:p w:rsidR="00CC1875" w:rsidRDefault="00CC1875" w:rsidP="00CC1875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</w:t>
      </w:r>
      <w:r w:rsidR="00A06B34">
        <w:rPr>
          <w:b/>
          <w:sz w:val="28"/>
          <w:szCs w:val="28"/>
        </w:rPr>
        <w:t>9</w:t>
      </w:r>
    </w:p>
    <w:p w:rsidR="00FC1C8D" w:rsidRDefault="00FC1C8D" w:rsidP="00FC1C8D">
      <w:pPr>
        <w:spacing w:after="40"/>
        <w:ind w:right="40"/>
        <w:jc w:val="both"/>
        <w:rPr>
          <w:sz w:val="24"/>
          <w:szCs w:val="24"/>
        </w:rPr>
      </w:pPr>
      <w:r w:rsidRPr="005B5B19">
        <w:rPr>
          <w:sz w:val="24"/>
          <w:szCs w:val="24"/>
        </w:rPr>
        <w:t xml:space="preserve">ZO </w:t>
      </w:r>
      <w:r>
        <w:rPr>
          <w:sz w:val="24"/>
          <w:szCs w:val="24"/>
        </w:rPr>
        <w:t xml:space="preserve">Hlubočany po projednání schvaluje uzavření smlouvy o poskytnutí finančního příspěvku ve výši 5 000 Kč spolku Český svaz </w:t>
      </w:r>
      <w:proofErr w:type="gramStart"/>
      <w:r>
        <w:rPr>
          <w:sz w:val="24"/>
          <w:szCs w:val="24"/>
        </w:rPr>
        <w:t xml:space="preserve">včelařů,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 pověřuje starostu obce k jejímu podpisu.</w:t>
      </w:r>
    </w:p>
    <w:p w:rsidR="00E172D5" w:rsidRDefault="00E172D5" w:rsidP="004D5A54">
      <w:pPr>
        <w:spacing w:after="0"/>
        <w:jc w:val="both"/>
        <w:rPr>
          <w:sz w:val="24"/>
          <w:szCs w:val="24"/>
        </w:rPr>
      </w:pPr>
    </w:p>
    <w:p w:rsidR="00FE2C24" w:rsidRDefault="00FE2C24" w:rsidP="004D5A54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</w:t>
      </w:r>
      <w:r w:rsidR="00A06B34">
        <w:rPr>
          <w:b/>
          <w:sz w:val="28"/>
          <w:szCs w:val="28"/>
        </w:rPr>
        <w:t>10</w:t>
      </w:r>
    </w:p>
    <w:p w:rsidR="00FC1C8D" w:rsidRDefault="00FC1C8D" w:rsidP="00FC1C8D">
      <w:pPr>
        <w:spacing w:after="40"/>
        <w:ind w:right="40"/>
        <w:jc w:val="both"/>
        <w:rPr>
          <w:sz w:val="24"/>
          <w:szCs w:val="24"/>
        </w:rPr>
      </w:pPr>
      <w:r w:rsidRPr="005B5B19">
        <w:rPr>
          <w:sz w:val="24"/>
          <w:szCs w:val="24"/>
        </w:rPr>
        <w:t xml:space="preserve">ZO </w:t>
      </w:r>
      <w:r>
        <w:rPr>
          <w:sz w:val="24"/>
          <w:szCs w:val="24"/>
        </w:rPr>
        <w:t xml:space="preserve">Hlubočany po projednání schvaluje uzavření smlouvy o poskytnutí finančního příspěvku ve výši 15 000 Kč spolku </w:t>
      </w:r>
      <w:proofErr w:type="gramStart"/>
      <w:r>
        <w:rPr>
          <w:sz w:val="24"/>
          <w:szCs w:val="24"/>
        </w:rPr>
        <w:t xml:space="preserve">Pionýr,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 pověřuje starostu obce k jejímu podpisu.</w:t>
      </w:r>
    </w:p>
    <w:p w:rsidR="00F52048" w:rsidRDefault="00F52048" w:rsidP="004D5A54">
      <w:pPr>
        <w:spacing w:after="0"/>
        <w:jc w:val="both"/>
        <w:rPr>
          <w:b/>
          <w:sz w:val="28"/>
          <w:szCs w:val="28"/>
        </w:rPr>
      </w:pP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11</w:t>
      </w:r>
    </w:p>
    <w:p w:rsidR="00FC1C8D" w:rsidRDefault="00FC1C8D" w:rsidP="00FC1C8D">
      <w:pPr>
        <w:spacing w:after="40"/>
        <w:ind w:right="40"/>
        <w:jc w:val="both"/>
        <w:rPr>
          <w:sz w:val="24"/>
          <w:szCs w:val="24"/>
        </w:rPr>
      </w:pPr>
      <w:r w:rsidRPr="005B5B19">
        <w:rPr>
          <w:sz w:val="24"/>
          <w:szCs w:val="24"/>
        </w:rPr>
        <w:t xml:space="preserve">ZO </w:t>
      </w:r>
      <w:r>
        <w:rPr>
          <w:sz w:val="24"/>
          <w:szCs w:val="24"/>
        </w:rPr>
        <w:t>Hlubočany po projednání schvaluje uzavření smlouvy o poskytnutí finančního příspěvku ve výši 35 000 Kč spolku SDH Hlubočany a pověřuje starostu obce k jejímu podpisu.</w:t>
      </w: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12</w:t>
      </w:r>
    </w:p>
    <w:p w:rsidR="00FC1C8D" w:rsidRDefault="00FC1C8D" w:rsidP="00FC1C8D">
      <w:pPr>
        <w:spacing w:after="40"/>
        <w:ind w:right="40"/>
        <w:jc w:val="both"/>
        <w:rPr>
          <w:sz w:val="24"/>
          <w:szCs w:val="24"/>
        </w:rPr>
      </w:pPr>
      <w:r w:rsidRPr="005B5B19">
        <w:rPr>
          <w:sz w:val="24"/>
          <w:szCs w:val="24"/>
        </w:rPr>
        <w:t xml:space="preserve">ZO </w:t>
      </w:r>
      <w:r>
        <w:rPr>
          <w:sz w:val="24"/>
          <w:szCs w:val="24"/>
        </w:rPr>
        <w:t xml:space="preserve">Hlubočany po projednání schvaluje uzavření smlouvy o poskytnutí dotace ve výši 25 000 Kč, příjemce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</w:t>
      </w:r>
      <w:proofErr w:type="spellEnd"/>
      <w:r>
        <w:rPr>
          <w:sz w:val="24"/>
          <w:szCs w:val="24"/>
        </w:rPr>
        <w:t xml:space="preserve"> Ha, IČ: 26811368 a pověřuje starostu obce k jejímu podpisu.</w:t>
      </w: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13</w:t>
      </w:r>
    </w:p>
    <w:p w:rsidR="00A4263E" w:rsidRDefault="0071720F" w:rsidP="00A426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Hlubočany </w:t>
      </w:r>
      <w:r w:rsidR="004E5601">
        <w:rPr>
          <w:sz w:val="24"/>
          <w:szCs w:val="24"/>
        </w:rPr>
        <w:t>bere žádost na vědomí a bude se jí věcně zabývat.</w:t>
      </w:r>
      <w:r w:rsidR="00FC1C8D">
        <w:rPr>
          <w:sz w:val="24"/>
          <w:szCs w:val="24"/>
        </w:rPr>
        <w:t xml:space="preserve"> </w:t>
      </w:r>
    </w:p>
    <w:p w:rsidR="005A7FF1" w:rsidRDefault="005A7FF1" w:rsidP="00A4263E">
      <w:pPr>
        <w:spacing w:after="0"/>
        <w:jc w:val="both"/>
        <w:rPr>
          <w:b/>
          <w:sz w:val="28"/>
          <w:szCs w:val="28"/>
        </w:rPr>
      </w:pPr>
    </w:p>
    <w:p w:rsidR="00FC1C8D" w:rsidRDefault="00FC1C8D" w:rsidP="00A4263E">
      <w:pPr>
        <w:spacing w:after="0"/>
        <w:jc w:val="both"/>
        <w:rPr>
          <w:b/>
          <w:sz w:val="28"/>
          <w:szCs w:val="28"/>
        </w:rPr>
      </w:pP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lastRenderedPageBreak/>
        <w:t>Usnesení č.</w:t>
      </w:r>
      <w:r>
        <w:rPr>
          <w:b/>
          <w:sz w:val="28"/>
          <w:szCs w:val="28"/>
        </w:rPr>
        <w:t xml:space="preserve"> 14</w:t>
      </w:r>
    </w:p>
    <w:p w:rsidR="00FE666F" w:rsidRDefault="00FE666F" w:rsidP="00FE66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 Hlubočany</w:t>
      </w:r>
      <w:r w:rsidRPr="00B326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schvaluje výsledky výběrového řízení dodavatele nadlimitní veřejné zakázky na stavební práce v užším řízení na akci „Odkanalizování obce Hlubočany a místní části Terešov“ a pověřuje starostu k podpisu smlouvy o dílo s dodavatelem </w:t>
      </w:r>
      <w:r w:rsidR="00451D65">
        <w:rPr>
          <w:sz w:val="24"/>
          <w:szCs w:val="24"/>
        </w:rPr>
        <w:t>„Společnost kanalizace Hlubočany-Terešov“, vedoucí společník: OHLA ŽS, a.s., IČ:46342796; druhý společník: IDPS s.r.o., IČ:47537205; třetí společník: Dopravní stavby Brno s.r.o., IČ: 45474281.</w:t>
      </w:r>
      <w:r>
        <w:rPr>
          <w:sz w:val="24"/>
          <w:szCs w:val="24"/>
        </w:rPr>
        <w:t xml:space="preserve"> </w:t>
      </w:r>
      <w:r w:rsidR="00451D65">
        <w:rPr>
          <w:sz w:val="24"/>
          <w:szCs w:val="24"/>
        </w:rPr>
        <w:t>C</w:t>
      </w:r>
      <w:r>
        <w:rPr>
          <w:sz w:val="24"/>
          <w:szCs w:val="24"/>
        </w:rPr>
        <w:t xml:space="preserve">ena za dílo </w:t>
      </w:r>
      <w:r w:rsidR="00451D65">
        <w:rPr>
          <w:sz w:val="24"/>
          <w:szCs w:val="24"/>
        </w:rPr>
        <w:t>181 197 742,-</w:t>
      </w:r>
      <w:r>
        <w:rPr>
          <w:sz w:val="24"/>
          <w:szCs w:val="24"/>
        </w:rPr>
        <w:t xml:space="preserve"> Kč.</w:t>
      </w:r>
    </w:p>
    <w:p w:rsidR="005A7FF1" w:rsidRDefault="005A7FF1" w:rsidP="00A4263E">
      <w:pPr>
        <w:spacing w:after="0"/>
        <w:jc w:val="both"/>
        <w:rPr>
          <w:b/>
          <w:sz w:val="28"/>
          <w:szCs w:val="28"/>
        </w:rPr>
      </w:pP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15</w:t>
      </w:r>
    </w:p>
    <w:p w:rsidR="00A4263E" w:rsidRDefault="00D61A2C" w:rsidP="00A426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</w:t>
      </w:r>
      <w:r w:rsidR="00A4263E" w:rsidRPr="00FC69F9">
        <w:rPr>
          <w:sz w:val="24"/>
          <w:szCs w:val="24"/>
        </w:rPr>
        <w:t xml:space="preserve"> Hlubočany</w:t>
      </w:r>
      <w:r>
        <w:rPr>
          <w:sz w:val="24"/>
          <w:szCs w:val="24"/>
        </w:rPr>
        <w:t xml:space="preserve"> </w:t>
      </w:r>
      <w:r w:rsidR="004E5601">
        <w:rPr>
          <w:sz w:val="24"/>
          <w:szCs w:val="24"/>
        </w:rPr>
        <w:t>odkládá projednání tohoto bodu na příští zasedání zastupitelstva.</w:t>
      </w: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</w:p>
    <w:p w:rsidR="005A7FF1" w:rsidRDefault="005A7FF1" w:rsidP="00A4263E">
      <w:pPr>
        <w:spacing w:after="0"/>
        <w:jc w:val="both"/>
        <w:rPr>
          <w:b/>
          <w:sz w:val="28"/>
          <w:szCs w:val="28"/>
        </w:rPr>
      </w:pP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  <w:bookmarkStart w:id="1" w:name="_GoBack"/>
      <w:bookmarkEnd w:id="1"/>
    </w:p>
    <w:p w:rsidR="00A4263E" w:rsidRDefault="00A4263E" w:rsidP="00A4263E">
      <w:pPr>
        <w:spacing w:after="0"/>
        <w:jc w:val="both"/>
        <w:rPr>
          <w:b/>
          <w:sz w:val="28"/>
          <w:szCs w:val="28"/>
        </w:rPr>
      </w:pPr>
    </w:p>
    <w:p w:rsidR="00480504" w:rsidRDefault="00480504" w:rsidP="004D5A54">
      <w:pPr>
        <w:spacing w:after="0"/>
        <w:jc w:val="both"/>
        <w:rPr>
          <w:b/>
          <w:sz w:val="28"/>
          <w:szCs w:val="28"/>
        </w:rPr>
      </w:pPr>
    </w:p>
    <w:p w:rsidR="00480504" w:rsidRDefault="00480504" w:rsidP="004D5A54">
      <w:pPr>
        <w:spacing w:after="0"/>
        <w:jc w:val="both"/>
        <w:rPr>
          <w:b/>
          <w:sz w:val="28"/>
          <w:szCs w:val="28"/>
        </w:rPr>
      </w:pPr>
    </w:p>
    <w:sectPr w:rsidR="00480504" w:rsidSect="0071349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364C"/>
    <w:multiLevelType w:val="hybridMultilevel"/>
    <w:tmpl w:val="DA78E1A6"/>
    <w:lvl w:ilvl="0" w:tplc="940AD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73FBD"/>
    <w:multiLevelType w:val="hybridMultilevel"/>
    <w:tmpl w:val="0FAE0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33E2C"/>
    <w:multiLevelType w:val="hybridMultilevel"/>
    <w:tmpl w:val="67CC93B8"/>
    <w:lvl w:ilvl="0" w:tplc="658E8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32D71"/>
    <w:multiLevelType w:val="hybridMultilevel"/>
    <w:tmpl w:val="67CC93B8"/>
    <w:lvl w:ilvl="0" w:tplc="658E8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54"/>
    <w:rsid w:val="00061FB5"/>
    <w:rsid w:val="00066C3A"/>
    <w:rsid w:val="00071785"/>
    <w:rsid w:val="000A0906"/>
    <w:rsid w:val="000D02A6"/>
    <w:rsid w:val="000D19EF"/>
    <w:rsid w:val="000E67A3"/>
    <w:rsid w:val="00124C2B"/>
    <w:rsid w:val="00151988"/>
    <w:rsid w:val="00157C43"/>
    <w:rsid w:val="001643B2"/>
    <w:rsid w:val="001D153C"/>
    <w:rsid w:val="002172E8"/>
    <w:rsid w:val="00256EBC"/>
    <w:rsid w:val="00290621"/>
    <w:rsid w:val="002B1D4D"/>
    <w:rsid w:val="002C018D"/>
    <w:rsid w:val="00332237"/>
    <w:rsid w:val="00365DB3"/>
    <w:rsid w:val="003A7DF1"/>
    <w:rsid w:val="003B29FE"/>
    <w:rsid w:val="003B2DD5"/>
    <w:rsid w:val="003C0C3E"/>
    <w:rsid w:val="003C714B"/>
    <w:rsid w:val="00416155"/>
    <w:rsid w:val="00451D65"/>
    <w:rsid w:val="004671EC"/>
    <w:rsid w:val="00480504"/>
    <w:rsid w:val="004D5A54"/>
    <w:rsid w:val="004E5601"/>
    <w:rsid w:val="00544156"/>
    <w:rsid w:val="005A3A45"/>
    <w:rsid w:val="005A7FF1"/>
    <w:rsid w:val="005B23C4"/>
    <w:rsid w:val="005C426E"/>
    <w:rsid w:val="005F0FFB"/>
    <w:rsid w:val="0062772C"/>
    <w:rsid w:val="00660937"/>
    <w:rsid w:val="00660A91"/>
    <w:rsid w:val="00670E7A"/>
    <w:rsid w:val="006B141E"/>
    <w:rsid w:val="006F5154"/>
    <w:rsid w:val="00701622"/>
    <w:rsid w:val="00713490"/>
    <w:rsid w:val="0071720F"/>
    <w:rsid w:val="007256CB"/>
    <w:rsid w:val="00744DBB"/>
    <w:rsid w:val="007C0787"/>
    <w:rsid w:val="007D5905"/>
    <w:rsid w:val="008131A4"/>
    <w:rsid w:val="00875070"/>
    <w:rsid w:val="008A41B6"/>
    <w:rsid w:val="00955D84"/>
    <w:rsid w:val="00992E36"/>
    <w:rsid w:val="009A289C"/>
    <w:rsid w:val="009D16A4"/>
    <w:rsid w:val="009E126E"/>
    <w:rsid w:val="009F71A0"/>
    <w:rsid w:val="00A06B34"/>
    <w:rsid w:val="00A22304"/>
    <w:rsid w:val="00A4263E"/>
    <w:rsid w:val="00AA5060"/>
    <w:rsid w:val="00AB115E"/>
    <w:rsid w:val="00AD423D"/>
    <w:rsid w:val="00B0402E"/>
    <w:rsid w:val="00B275BB"/>
    <w:rsid w:val="00B326E5"/>
    <w:rsid w:val="00B379E0"/>
    <w:rsid w:val="00B415B0"/>
    <w:rsid w:val="00BB683D"/>
    <w:rsid w:val="00BC2E0E"/>
    <w:rsid w:val="00C10C1D"/>
    <w:rsid w:val="00C229C1"/>
    <w:rsid w:val="00C743D7"/>
    <w:rsid w:val="00CA4135"/>
    <w:rsid w:val="00CB1237"/>
    <w:rsid w:val="00CC1875"/>
    <w:rsid w:val="00D23DBE"/>
    <w:rsid w:val="00D35B1D"/>
    <w:rsid w:val="00D61A2C"/>
    <w:rsid w:val="00D86B06"/>
    <w:rsid w:val="00E07298"/>
    <w:rsid w:val="00E172D5"/>
    <w:rsid w:val="00E50C2B"/>
    <w:rsid w:val="00E860A5"/>
    <w:rsid w:val="00EB639E"/>
    <w:rsid w:val="00EF4358"/>
    <w:rsid w:val="00F143BF"/>
    <w:rsid w:val="00F511F5"/>
    <w:rsid w:val="00F52048"/>
    <w:rsid w:val="00F55B2B"/>
    <w:rsid w:val="00FC1C8D"/>
    <w:rsid w:val="00FC69F9"/>
    <w:rsid w:val="00FE2C24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95C2E-95FA-46BF-A484-A9807661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4">
    <w:name w:val="Pa24"/>
    <w:basedOn w:val="Normln"/>
    <w:next w:val="Normln"/>
    <w:uiPriority w:val="99"/>
    <w:rsid w:val="00FE2C2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2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Pecinová</dc:creator>
  <cp:keywords/>
  <dc:description/>
  <cp:lastModifiedBy>Pecinová</cp:lastModifiedBy>
  <cp:revision>3</cp:revision>
  <cp:lastPrinted>2022-04-06T07:03:00Z</cp:lastPrinted>
  <dcterms:created xsi:type="dcterms:W3CDTF">2024-04-16T08:36:00Z</dcterms:created>
  <dcterms:modified xsi:type="dcterms:W3CDTF">2024-05-14T08:44:00Z</dcterms:modified>
</cp:coreProperties>
</file>