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C4" w:rsidRDefault="006F5154" w:rsidP="006F5154">
      <w:pPr>
        <w:jc w:val="center"/>
        <w:rPr>
          <w:b/>
          <w:sz w:val="36"/>
          <w:szCs w:val="36"/>
        </w:rPr>
      </w:pPr>
      <w:r w:rsidRPr="006F5154">
        <w:rPr>
          <w:b/>
          <w:sz w:val="36"/>
          <w:szCs w:val="36"/>
        </w:rPr>
        <w:t>Usnesení</w:t>
      </w:r>
    </w:p>
    <w:p w:rsidR="006F5154" w:rsidRDefault="006F5154" w:rsidP="006F5154">
      <w:pPr>
        <w:spacing w:after="0"/>
        <w:jc w:val="center"/>
        <w:rPr>
          <w:sz w:val="28"/>
          <w:szCs w:val="28"/>
        </w:rPr>
      </w:pPr>
      <w:r>
        <w:rPr>
          <w:sz w:val="28"/>
          <w:szCs w:val="28"/>
        </w:rPr>
        <w:t>z </w:t>
      </w:r>
      <w:r w:rsidR="00B326E5">
        <w:rPr>
          <w:sz w:val="28"/>
          <w:szCs w:val="28"/>
        </w:rPr>
        <w:t>1</w:t>
      </w:r>
      <w:r>
        <w:rPr>
          <w:sz w:val="28"/>
          <w:szCs w:val="28"/>
        </w:rPr>
        <w:t>. řádného zasedání Zastupitelstva obce Hlubočany,</w:t>
      </w:r>
    </w:p>
    <w:p w:rsidR="006F5154" w:rsidRDefault="006F5154" w:rsidP="006F5154">
      <w:pPr>
        <w:pBdr>
          <w:bottom w:val="single" w:sz="6" w:space="1" w:color="auto"/>
        </w:pBdr>
        <w:spacing w:after="0"/>
        <w:jc w:val="center"/>
        <w:rPr>
          <w:sz w:val="28"/>
          <w:szCs w:val="28"/>
        </w:rPr>
      </w:pPr>
      <w:r>
        <w:rPr>
          <w:sz w:val="28"/>
          <w:szCs w:val="28"/>
        </w:rPr>
        <w:t xml:space="preserve">konaného dne </w:t>
      </w:r>
      <w:r w:rsidR="00B326E5">
        <w:rPr>
          <w:sz w:val="28"/>
          <w:szCs w:val="28"/>
        </w:rPr>
        <w:t>2</w:t>
      </w:r>
      <w:r w:rsidR="00A4263E">
        <w:rPr>
          <w:sz w:val="28"/>
          <w:szCs w:val="28"/>
        </w:rPr>
        <w:t>7</w:t>
      </w:r>
      <w:r w:rsidR="000A0906">
        <w:rPr>
          <w:sz w:val="28"/>
          <w:szCs w:val="28"/>
        </w:rPr>
        <w:t>.</w:t>
      </w:r>
      <w:r>
        <w:rPr>
          <w:sz w:val="28"/>
          <w:szCs w:val="28"/>
        </w:rPr>
        <w:t xml:space="preserve"> </w:t>
      </w:r>
      <w:r w:rsidR="00CA4135">
        <w:rPr>
          <w:sz w:val="28"/>
          <w:szCs w:val="28"/>
        </w:rPr>
        <w:t>února</w:t>
      </w:r>
      <w:r w:rsidR="00B326E5">
        <w:rPr>
          <w:sz w:val="28"/>
          <w:szCs w:val="28"/>
        </w:rPr>
        <w:t xml:space="preserve"> </w:t>
      </w:r>
      <w:r>
        <w:rPr>
          <w:sz w:val="28"/>
          <w:szCs w:val="28"/>
        </w:rPr>
        <w:t>202</w:t>
      </w:r>
      <w:r w:rsidR="00A4263E">
        <w:rPr>
          <w:sz w:val="28"/>
          <w:szCs w:val="28"/>
        </w:rPr>
        <w:t>4</w:t>
      </w:r>
    </w:p>
    <w:p w:rsidR="006F5154" w:rsidRDefault="006F5154" w:rsidP="006F5154">
      <w:pPr>
        <w:spacing w:after="0"/>
        <w:rPr>
          <w:sz w:val="28"/>
          <w:szCs w:val="28"/>
        </w:rPr>
      </w:pPr>
    </w:p>
    <w:p w:rsidR="006F5154" w:rsidRDefault="006F5154" w:rsidP="006F5154">
      <w:pPr>
        <w:spacing w:after="0"/>
        <w:rPr>
          <w:sz w:val="28"/>
          <w:szCs w:val="28"/>
        </w:rPr>
      </w:pPr>
      <w:r>
        <w:rPr>
          <w:sz w:val="28"/>
          <w:szCs w:val="28"/>
        </w:rPr>
        <w:t xml:space="preserve">Počet členů ZO:                                     </w:t>
      </w:r>
      <w:r w:rsidR="00660937">
        <w:rPr>
          <w:sz w:val="28"/>
          <w:szCs w:val="28"/>
        </w:rPr>
        <w:t>9</w:t>
      </w:r>
    </w:p>
    <w:p w:rsidR="006F5154" w:rsidRPr="00256EBC" w:rsidRDefault="006F5154" w:rsidP="006F5154">
      <w:pPr>
        <w:spacing w:after="0"/>
        <w:rPr>
          <w:sz w:val="28"/>
          <w:szCs w:val="28"/>
        </w:rPr>
      </w:pPr>
      <w:r>
        <w:rPr>
          <w:sz w:val="28"/>
          <w:szCs w:val="28"/>
        </w:rPr>
        <w:t>Počet přítomných členů ZO:</w:t>
      </w:r>
      <w:r w:rsidR="000D19EF">
        <w:rPr>
          <w:sz w:val="28"/>
          <w:szCs w:val="28"/>
        </w:rPr>
        <w:t xml:space="preserve">            </w:t>
      </w:r>
      <w:r w:rsidR="0062772C">
        <w:rPr>
          <w:sz w:val="28"/>
          <w:szCs w:val="28"/>
        </w:rPr>
        <w:t xml:space="preserve"> </w:t>
      </w:r>
      <w:r>
        <w:rPr>
          <w:sz w:val="28"/>
          <w:szCs w:val="28"/>
        </w:rPr>
        <w:t xml:space="preserve">  </w:t>
      </w:r>
      <w:r w:rsidR="00A22304">
        <w:rPr>
          <w:sz w:val="28"/>
          <w:szCs w:val="28"/>
        </w:rPr>
        <w:t>8</w:t>
      </w:r>
    </w:p>
    <w:p w:rsidR="006F5154" w:rsidRDefault="006F5154" w:rsidP="006F5154">
      <w:pPr>
        <w:spacing w:after="0"/>
        <w:rPr>
          <w:sz w:val="28"/>
          <w:szCs w:val="28"/>
        </w:rPr>
      </w:pPr>
      <w:r w:rsidRPr="00256EBC">
        <w:rPr>
          <w:sz w:val="28"/>
          <w:szCs w:val="28"/>
        </w:rPr>
        <w:t xml:space="preserve">Počet omluvených členů ZO:        </w:t>
      </w:r>
      <w:r w:rsidR="000D19EF" w:rsidRPr="00256EBC">
        <w:rPr>
          <w:sz w:val="28"/>
          <w:szCs w:val="28"/>
        </w:rPr>
        <w:t xml:space="preserve"> </w:t>
      </w:r>
      <w:r w:rsidRPr="00256EBC">
        <w:rPr>
          <w:sz w:val="28"/>
          <w:szCs w:val="28"/>
        </w:rPr>
        <w:t xml:space="preserve">     </w:t>
      </w:r>
      <w:r w:rsidR="00A22304">
        <w:rPr>
          <w:sz w:val="28"/>
          <w:szCs w:val="28"/>
        </w:rPr>
        <w:t>1</w:t>
      </w:r>
      <w:r w:rsidR="00660937" w:rsidRPr="00A22304">
        <w:rPr>
          <w:sz w:val="28"/>
          <w:szCs w:val="28"/>
        </w:rPr>
        <w:t xml:space="preserve"> (</w:t>
      </w:r>
      <w:r w:rsidR="00CA4135">
        <w:rPr>
          <w:sz w:val="28"/>
          <w:szCs w:val="28"/>
        </w:rPr>
        <w:t xml:space="preserve">Marek </w:t>
      </w:r>
      <w:proofErr w:type="spellStart"/>
      <w:r w:rsidR="00CA4135">
        <w:rPr>
          <w:sz w:val="28"/>
          <w:szCs w:val="28"/>
        </w:rPr>
        <w:t>Baričák</w:t>
      </w:r>
      <w:proofErr w:type="spellEnd"/>
      <w:r w:rsidR="00660937" w:rsidRPr="00A22304">
        <w:rPr>
          <w:sz w:val="28"/>
          <w:szCs w:val="28"/>
        </w:rPr>
        <w:t>)</w:t>
      </w:r>
      <w:r>
        <w:rPr>
          <w:sz w:val="28"/>
          <w:szCs w:val="28"/>
        </w:rPr>
        <w:t xml:space="preserve">  </w:t>
      </w:r>
    </w:p>
    <w:p w:rsidR="006F5154" w:rsidRDefault="006F5154" w:rsidP="006F5154">
      <w:pPr>
        <w:pBdr>
          <w:bottom w:val="single" w:sz="6" w:space="1" w:color="auto"/>
        </w:pBdr>
        <w:spacing w:after="0"/>
        <w:rPr>
          <w:sz w:val="28"/>
          <w:szCs w:val="28"/>
        </w:rPr>
      </w:pPr>
      <w:r>
        <w:rPr>
          <w:sz w:val="28"/>
          <w:szCs w:val="28"/>
        </w:rPr>
        <w:t xml:space="preserve">Počet neomluvených členů ZO:      </w:t>
      </w:r>
      <w:r w:rsidR="0062772C">
        <w:rPr>
          <w:sz w:val="28"/>
          <w:szCs w:val="28"/>
        </w:rPr>
        <w:t xml:space="preserve"> </w:t>
      </w:r>
      <w:r>
        <w:rPr>
          <w:sz w:val="28"/>
          <w:szCs w:val="28"/>
        </w:rPr>
        <w:t xml:space="preserve">  0</w:t>
      </w:r>
    </w:p>
    <w:p w:rsidR="006F5154" w:rsidRDefault="006F5154" w:rsidP="006F5154">
      <w:pPr>
        <w:pBdr>
          <w:bottom w:val="single" w:sz="6" w:space="1" w:color="auto"/>
        </w:pBdr>
        <w:spacing w:after="0"/>
        <w:rPr>
          <w:sz w:val="28"/>
          <w:szCs w:val="28"/>
        </w:rPr>
      </w:pPr>
    </w:p>
    <w:p w:rsidR="006F5154" w:rsidRPr="006F5154" w:rsidRDefault="006F5154" w:rsidP="006F5154">
      <w:pPr>
        <w:spacing w:after="0"/>
        <w:rPr>
          <w:b/>
          <w:sz w:val="28"/>
          <w:szCs w:val="28"/>
        </w:rPr>
      </w:pPr>
      <w:r w:rsidRPr="006F5154">
        <w:rPr>
          <w:b/>
          <w:sz w:val="28"/>
          <w:szCs w:val="28"/>
        </w:rPr>
        <w:t>Usnesení č.</w:t>
      </w:r>
      <w:r w:rsidR="00FE2C24">
        <w:rPr>
          <w:b/>
          <w:sz w:val="28"/>
          <w:szCs w:val="28"/>
        </w:rPr>
        <w:t xml:space="preserve"> </w:t>
      </w:r>
      <w:r w:rsidRPr="006F5154">
        <w:rPr>
          <w:b/>
          <w:sz w:val="28"/>
          <w:szCs w:val="28"/>
        </w:rPr>
        <w:t>1</w:t>
      </w:r>
    </w:p>
    <w:p w:rsidR="006F5154" w:rsidRPr="00FE2C24" w:rsidRDefault="00FE2C24" w:rsidP="00FE2C24">
      <w:pPr>
        <w:spacing w:after="0" w:line="240" w:lineRule="auto"/>
        <w:rPr>
          <w:sz w:val="24"/>
          <w:szCs w:val="24"/>
        </w:rPr>
      </w:pPr>
      <w:r w:rsidRPr="00FE2C24">
        <w:rPr>
          <w:sz w:val="24"/>
          <w:szCs w:val="24"/>
        </w:rPr>
        <w:t xml:space="preserve">Zastupitelstvo obce Hlubočany určuje </w:t>
      </w:r>
      <w:r w:rsidRPr="00256EBC">
        <w:rPr>
          <w:sz w:val="24"/>
          <w:szCs w:val="24"/>
        </w:rPr>
        <w:t xml:space="preserve">zapisovatele </w:t>
      </w:r>
      <w:r w:rsidR="00CA4135">
        <w:rPr>
          <w:sz w:val="24"/>
          <w:szCs w:val="24"/>
        </w:rPr>
        <w:t>Hanu Kiliánovou</w:t>
      </w:r>
      <w:r w:rsidRPr="00256EBC">
        <w:rPr>
          <w:sz w:val="24"/>
          <w:szCs w:val="24"/>
        </w:rPr>
        <w:t xml:space="preserve">, </w:t>
      </w:r>
      <w:r w:rsidRPr="00EF4358">
        <w:rPr>
          <w:sz w:val="24"/>
          <w:szCs w:val="24"/>
        </w:rPr>
        <w:t xml:space="preserve">ověřovateli zápisu </w:t>
      </w:r>
      <w:r w:rsidR="00EF4358" w:rsidRPr="00EF4358">
        <w:rPr>
          <w:sz w:val="24"/>
          <w:szCs w:val="24"/>
        </w:rPr>
        <w:t>Josefa</w:t>
      </w:r>
      <w:r w:rsidR="00955D84" w:rsidRPr="00EF4358">
        <w:rPr>
          <w:sz w:val="24"/>
          <w:szCs w:val="24"/>
        </w:rPr>
        <w:t xml:space="preserve"> </w:t>
      </w:r>
      <w:r w:rsidR="00EF4358" w:rsidRPr="00EF4358">
        <w:rPr>
          <w:sz w:val="24"/>
          <w:szCs w:val="24"/>
        </w:rPr>
        <w:t>Kopřivu</w:t>
      </w:r>
      <w:r w:rsidRPr="00EF4358">
        <w:rPr>
          <w:sz w:val="24"/>
          <w:szCs w:val="24"/>
        </w:rPr>
        <w:t xml:space="preserve"> a </w:t>
      </w:r>
      <w:r w:rsidR="00256EBC" w:rsidRPr="00EF4358">
        <w:rPr>
          <w:sz w:val="24"/>
          <w:szCs w:val="24"/>
        </w:rPr>
        <w:t>Jiřího Gottvalda</w:t>
      </w:r>
      <w:r w:rsidR="00955D84" w:rsidRPr="00EF4358">
        <w:rPr>
          <w:sz w:val="24"/>
          <w:szCs w:val="24"/>
        </w:rPr>
        <w:t xml:space="preserve">, </w:t>
      </w:r>
      <w:r w:rsidRPr="00EF4358">
        <w:rPr>
          <w:sz w:val="24"/>
          <w:szCs w:val="24"/>
        </w:rPr>
        <w:t xml:space="preserve">členy návrhové komise </w:t>
      </w:r>
      <w:r w:rsidR="00955D84" w:rsidRPr="00EF4358">
        <w:rPr>
          <w:sz w:val="24"/>
          <w:szCs w:val="24"/>
        </w:rPr>
        <w:t xml:space="preserve">Zbyška Pěnčíka a Pavla </w:t>
      </w:r>
      <w:proofErr w:type="spellStart"/>
      <w:r w:rsidR="00955D84" w:rsidRPr="00EF4358">
        <w:rPr>
          <w:sz w:val="24"/>
          <w:szCs w:val="24"/>
        </w:rPr>
        <w:t>Štébla</w:t>
      </w:r>
      <w:proofErr w:type="spellEnd"/>
      <w:r w:rsidR="00955D84" w:rsidRPr="00EF4358">
        <w:rPr>
          <w:sz w:val="24"/>
          <w:szCs w:val="24"/>
        </w:rPr>
        <w:t>.</w:t>
      </w:r>
    </w:p>
    <w:p w:rsidR="00FE2C24" w:rsidRDefault="00FE2C24" w:rsidP="00FE2C24">
      <w:pPr>
        <w:spacing w:after="0" w:line="240" w:lineRule="auto"/>
        <w:rPr>
          <w:sz w:val="28"/>
          <w:szCs w:val="28"/>
        </w:rPr>
      </w:pPr>
    </w:p>
    <w:p w:rsidR="00FE2C24" w:rsidRDefault="00FE2C24" w:rsidP="00FE2C24">
      <w:pPr>
        <w:spacing w:after="0"/>
        <w:rPr>
          <w:b/>
          <w:sz w:val="28"/>
          <w:szCs w:val="28"/>
        </w:rPr>
      </w:pPr>
      <w:r w:rsidRPr="006F5154">
        <w:rPr>
          <w:b/>
          <w:sz w:val="28"/>
          <w:szCs w:val="28"/>
        </w:rPr>
        <w:t>Usnesení č.</w:t>
      </w:r>
      <w:r>
        <w:rPr>
          <w:b/>
          <w:sz w:val="28"/>
          <w:szCs w:val="28"/>
        </w:rPr>
        <w:t xml:space="preserve"> 2</w:t>
      </w:r>
    </w:p>
    <w:p w:rsidR="00FC69F9" w:rsidRPr="00FC69F9" w:rsidRDefault="00FC69F9" w:rsidP="00FC69F9">
      <w:pPr>
        <w:pStyle w:val="Pa24"/>
        <w:spacing w:after="40"/>
        <w:ind w:right="40"/>
        <w:jc w:val="both"/>
        <w:rPr>
          <w:rFonts w:asciiTheme="minorHAnsi" w:hAnsiTheme="minorHAnsi" w:cstheme="minorHAnsi"/>
          <w:color w:val="000000"/>
        </w:rPr>
      </w:pPr>
      <w:r w:rsidRPr="00FC69F9">
        <w:rPr>
          <w:rFonts w:asciiTheme="minorHAnsi" w:hAnsiTheme="minorHAnsi" w:cstheme="minorHAnsi"/>
          <w:bCs/>
          <w:iCs/>
          <w:color w:val="000000"/>
        </w:rPr>
        <w:t>Zastupitelstvo schvaluje program zase</w:t>
      </w:r>
      <w:r w:rsidRPr="00FC69F9">
        <w:rPr>
          <w:rFonts w:asciiTheme="minorHAnsi" w:hAnsiTheme="minorHAnsi" w:cstheme="minorHAnsi"/>
          <w:bCs/>
          <w:iCs/>
          <w:color w:val="000000"/>
        </w:rPr>
        <w:softHyphen/>
        <w:t>dání:</w:t>
      </w:r>
    </w:p>
    <w:p w:rsidR="00A4263E" w:rsidRPr="004C67A3" w:rsidRDefault="00A4263E" w:rsidP="00A4263E">
      <w:pPr>
        <w:numPr>
          <w:ilvl w:val="0"/>
          <w:numId w:val="3"/>
        </w:numPr>
        <w:spacing w:after="0" w:line="240" w:lineRule="exact"/>
        <w:ind w:left="964" w:right="57"/>
      </w:pPr>
      <w:bookmarkStart w:id="0" w:name="_Hlk73165703"/>
      <w:r w:rsidRPr="004C67A3">
        <w:t>Zahájení zasedání, jmenování zapisovatele, volba ověřovatelů zápisu a návrhové komise</w:t>
      </w:r>
    </w:p>
    <w:p w:rsidR="00A4263E" w:rsidRPr="004C67A3" w:rsidRDefault="00A4263E" w:rsidP="00A4263E">
      <w:pPr>
        <w:numPr>
          <w:ilvl w:val="0"/>
          <w:numId w:val="3"/>
        </w:numPr>
        <w:spacing w:after="0" w:line="280" w:lineRule="exact"/>
        <w:ind w:left="964" w:right="57"/>
      </w:pPr>
      <w:r w:rsidRPr="004C67A3">
        <w:t>Schválení programu</w:t>
      </w:r>
    </w:p>
    <w:p w:rsidR="00A4263E" w:rsidRDefault="00A4263E" w:rsidP="00A4263E">
      <w:pPr>
        <w:numPr>
          <w:ilvl w:val="0"/>
          <w:numId w:val="3"/>
        </w:numPr>
        <w:spacing w:after="0" w:line="280" w:lineRule="exact"/>
        <w:ind w:left="964" w:right="57"/>
      </w:pPr>
      <w:r w:rsidRPr="004C67A3">
        <w:t>Zpráva starosty obce</w:t>
      </w:r>
    </w:p>
    <w:p w:rsidR="00A4263E" w:rsidRDefault="00A4263E" w:rsidP="00A4263E">
      <w:pPr>
        <w:numPr>
          <w:ilvl w:val="0"/>
          <w:numId w:val="3"/>
        </w:numPr>
        <w:spacing w:after="0" w:line="280" w:lineRule="exact"/>
        <w:ind w:left="964" w:right="57"/>
      </w:pPr>
      <w:r>
        <w:t>Výsledky inventarizace majetku Obce Hlubočany za rok 2024</w:t>
      </w:r>
    </w:p>
    <w:p w:rsidR="00A4263E" w:rsidRDefault="00A4263E" w:rsidP="00A4263E">
      <w:pPr>
        <w:numPr>
          <w:ilvl w:val="0"/>
          <w:numId w:val="3"/>
        </w:numPr>
        <w:spacing w:after="0" w:line="280" w:lineRule="exact"/>
        <w:ind w:left="964" w:right="57"/>
      </w:pPr>
      <w:r>
        <w:t>Delegování zástupce obce a náhradníka k zastupování obce na valných hromadách společnosti Vodovody a kanalizace Vyškov a.s. konaných v průběhu roku 2024.</w:t>
      </w:r>
    </w:p>
    <w:p w:rsidR="00A4263E" w:rsidRDefault="00A4263E" w:rsidP="00A4263E">
      <w:pPr>
        <w:numPr>
          <w:ilvl w:val="0"/>
          <w:numId w:val="3"/>
        </w:numPr>
        <w:spacing w:after="0" w:line="280" w:lineRule="exact"/>
        <w:ind w:left="964" w:right="57"/>
      </w:pPr>
      <w:r>
        <w:t xml:space="preserve">Delegování zástupce obce a náhradníka k zastupování obce na valných hromadách společnosti </w:t>
      </w:r>
      <w:proofErr w:type="spellStart"/>
      <w:r>
        <w:t>Respono</w:t>
      </w:r>
      <w:proofErr w:type="spellEnd"/>
      <w:r>
        <w:t xml:space="preserve"> a.s. konaných v průběhu roku 2024</w:t>
      </w:r>
    </w:p>
    <w:p w:rsidR="00A4263E" w:rsidRDefault="00A4263E" w:rsidP="00A4263E">
      <w:pPr>
        <w:numPr>
          <w:ilvl w:val="0"/>
          <w:numId w:val="3"/>
        </w:numPr>
        <w:spacing w:after="0" w:line="280" w:lineRule="exact"/>
        <w:ind w:left="964" w:right="57"/>
      </w:pPr>
      <w:r>
        <w:t>Smlouva o zřízení věcného břemene č. PR-014330090291/001-ADS</w:t>
      </w:r>
    </w:p>
    <w:p w:rsidR="00A4263E" w:rsidRDefault="00A4263E" w:rsidP="00A4263E">
      <w:pPr>
        <w:numPr>
          <w:ilvl w:val="0"/>
          <w:numId w:val="3"/>
        </w:numPr>
        <w:spacing w:after="0" w:line="280" w:lineRule="exact"/>
        <w:ind w:left="964" w:right="57"/>
      </w:pPr>
      <w:r>
        <w:t>Smlouva o zřízení věcného břemene č. PR-014330082406/001 -ADS</w:t>
      </w:r>
    </w:p>
    <w:p w:rsidR="00A4263E" w:rsidRDefault="00A4263E" w:rsidP="00A4263E">
      <w:pPr>
        <w:numPr>
          <w:ilvl w:val="0"/>
          <w:numId w:val="3"/>
        </w:numPr>
        <w:spacing w:after="0" w:line="280" w:lineRule="exact"/>
        <w:ind w:left="964" w:right="57"/>
      </w:pPr>
      <w:r>
        <w:t>Darovací smlouva – Obec Kučerov</w:t>
      </w:r>
    </w:p>
    <w:p w:rsidR="00A4263E" w:rsidRDefault="00A4263E" w:rsidP="00A4263E">
      <w:pPr>
        <w:numPr>
          <w:ilvl w:val="0"/>
          <w:numId w:val="3"/>
        </w:numPr>
        <w:spacing w:after="0" w:line="280" w:lineRule="exact"/>
        <w:ind w:left="964" w:right="57"/>
      </w:pPr>
      <w:r>
        <w:t>Smlouva o dodání bezdrátového rozhlasu – BÁRTEK ROZHLASY s.r.o.</w:t>
      </w:r>
    </w:p>
    <w:p w:rsidR="00A4263E" w:rsidRDefault="00A4263E" w:rsidP="00A4263E">
      <w:pPr>
        <w:numPr>
          <w:ilvl w:val="0"/>
          <w:numId w:val="3"/>
        </w:numPr>
        <w:spacing w:after="0" w:line="280" w:lineRule="exact"/>
        <w:ind w:left="964" w:right="57"/>
      </w:pPr>
      <w:r>
        <w:t>Podnět na pořízení změny platných Zásad územního rozvoje Jihomoravského kraje</w:t>
      </w:r>
    </w:p>
    <w:p w:rsidR="00A4263E" w:rsidRPr="00A909FC" w:rsidRDefault="00A4263E" w:rsidP="00A4263E">
      <w:pPr>
        <w:numPr>
          <w:ilvl w:val="0"/>
          <w:numId w:val="3"/>
        </w:numPr>
        <w:spacing w:after="0" w:line="280" w:lineRule="exact"/>
        <w:ind w:left="964" w:right="57"/>
      </w:pPr>
      <w:r>
        <w:t>Záměr prodeje části pozemku par. č. 72/1 o velikosti 4 m</w:t>
      </w:r>
      <w:r w:rsidRPr="00A909FC">
        <w:rPr>
          <w:vertAlign w:val="superscript"/>
        </w:rPr>
        <w:t>2</w:t>
      </w:r>
    </w:p>
    <w:p w:rsidR="00A4263E" w:rsidRDefault="00A4263E" w:rsidP="00A4263E">
      <w:pPr>
        <w:numPr>
          <w:ilvl w:val="0"/>
          <w:numId w:val="3"/>
        </w:numPr>
        <w:spacing w:after="0" w:line="280" w:lineRule="exact"/>
        <w:ind w:left="964" w:right="57"/>
      </w:pPr>
      <w:r>
        <w:t>Záměr prodeje části pozemku par. č. 1696/4 o velikosti 55 m</w:t>
      </w:r>
      <w:r w:rsidRPr="00A909FC">
        <w:rPr>
          <w:vertAlign w:val="superscript"/>
        </w:rPr>
        <w:t>2</w:t>
      </w:r>
    </w:p>
    <w:p w:rsidR="00A4263E" w:rsidRDefault="00A4263E" w:rsidP="00A4263E">
      <w:pPr>
        <w:numPr>
          <w:ilvl w:val="0"/>
          <w:numId w:val="3"/>
        </w:numPr>
        <w:spacing w:after="0" w:line="280" w:lineRule="exact"/>
        <w:ind w:left="964" w:right="57"/>
      </w:pPr>
      <w:r>
        <w:t>XXXII. Rally Vyškov</w:t>
      </w:r>
    </w:p>
    <w:p w:rsidR="00A4263E" w:rsidRDefault="00A4263E" w:rsidP="00A4263E">
      <w:pPr>
        <w:numPr>
          <w:ilvl w:val="0"/>
          <w:numId w:val="3"/>
        </w:numPr>
        <w:spacing w:after="0" w:line="280" w:lineRule="exact"/>
        <w:ind w:left="964" w:right="57"/>
      </w:pPr>
      <w:r>
        <w:t>SC Terešov- tepelné čerpadlo, automatizace a řízení vytápění</w:t>
      </w:r>
    </w:p>
    <w:p w:rsidR="00A4263E" w:rsidRDefault="00A4263E" w:rsidP="00A4263E">
      <w:pPr>
        <w:numPr>
          <w:ilvl w:val="0"/>
          <w:numId w:val="3"/>
        </w:numPr>
        <w:spacing w:after="0" w:line="280" w:lineRule="exact"/>
        <w:ind w:left="964" w:right="57"/>
      </w:pPr>
      <w:r>
        <w:t>Pódium/altán pod lipami před pohostinstvím</w:t>
      </w:r>
    </w:p>
    <w:p w:rsidR="00A4263E" w:rsidRDefault="00A4263E" w:rsidP="00A4263E">
      <w:pPr>
        <w:numPr>
          <w:ilvl w:val="0"/>
          <w:numId w:val="3"/>
        </w:numPr>
        <w:spacing w:after="0" w:line="280" w:lineRule="exact"/>
        <w:ind w:left="964" w:right="57"/>
      </w:pPr>
      <w:r>
        <w:t>Smlouva o příspěvku na spolufinancování sítě sociálních služeb ORP Vyškov</w:t>
      </w:r>
    </w:p>
    <w:p w:rsidR="00A4263E" w:rsidRDefault="00A4263E" w:rsidP="00A4263E">
      <w:pPr>
        <w:numPr>
          <w:ilvl w:val="0"/>
          <w:numId w:val="3"/>
        </w:numPr>
        <w:spacing w:after="0" w:line="280" w:lineRule="exact"/>
        <w:ind w:left="964" w:right="57"/>
      </w:pPr>
      <w:r>
        <w:t>Dotace z rozpočtu JMK ve výši 275 000 Kč, dotační program: Podpora rozvoje venkova pro rok 2024, projekt Stavební úpravy technického zázemí multifunkčního hřiště</w:t>
      </w:r>
    </w:p>
    <w:p w:rsidR="00A4263E" w:rsidRPr="004C67A3" w:rsidRDefault="00A4263E" w:rsidP="00A4263E">
      <w:pPr>
        <w:numPr>
          <w:ilvl w:val="0"/>
          <w:numId w:val="3"/>
        </w:numPr>
        <w:spacing w:after="0" w:line="280" w:lineRule="exact"/>
        <w:ind w:left="964" w:right="57"/>
      </w:pPr>
      <w:r w:rsidRPr="004C67A3">
        <w:t>Zprávy předsedů komisí a výborů</w:t>
      </w:r>
    </w:p>
    <w:p w:rsidR="00A4263E" w:rsidRPr="004C67A3" w:rsidRDefault="00A4263E" w:rsidP="00A4263E">
      <w:pPr>
        <w:numPr>
          <w:ilvl w:val="0"/>
          <w:numId w:val="3"/>
        </w:numPr>
        <w:spacing w:after="0" w:line="280" w:lineRule="exact"/>
        <w:ind w:left="964" w:right="454"/>
      </w:pPr>
      <w:r w:rsidRPr="004C67A3">
        <w:t>Diskuse</w:t>
      </w:r>
    </w:p>
    <w:p w:rsidR="00A06B34" w:rsidRPr="005A3A45" w:rsidRDefault="00A06B34" w:rsidP="00A06B34">
      <w:pPr>
        <w:spacing w:after="0" w:line="360" w:lineRule="auto"/>
        <w:ind w:right="454"/>
        <w:jc w:val="both"/>
        <w:rPr>
          <w:rFonts w:cstheme="minorHAnsi"/>
          <w:sz w:val="24"/>
          <w:szCs w:val="24"/>
        </w:rPr>
      </w:pPr>
    </w:p>
    <w:bookmarkEnd w:id="0"/>
    <w:p w:rsidR="00A06B34" w:rsidRDefault="00A06B34" w:rsidP="00A06B34">
      <w:pPr>
        <w:spacing w:after="0"/>
        <w:jc w:val="both"/>
        <w:rPr>
          <w:b/>
          <w:sz w:val="28"/>
          <w:szCs w:val="28"/>
        </w:rPr>
      </w:pPr>
      <w:r w:rsidRPr="006F5154">
        <w:rPr>
          <w:b/>
          <w:sz w:val="28"/>
          <w:szCs w:val="28"/>
        </w:rPr>
        <w:t>Usnesení č.</w:t>
      </w:r>
      <w:r>
        <w:rPr>
          <w:b/>
          <w:sz w:val="28"/>
          <w:szCs w:val="28"/>
        </w:rPr>
        <w:t xml:space="preserve"> 3</w:t>
      </w:r>
    </w:p>
    <w:p w:rsidR="00A06B34" w:rsidRDefault="00A4263E" w:rsidP="00A06B34">
      <w:pPr>
        <w:spacing w:after="0"/>
        <w:jc w:val="both"/>
        <w:rPr>
          <w:sz w:val="24"/>
          <w:szCs w:val="24"/>
        </w:rPr>
      </w:pPr>
      <w:r>
        <w:rPr>
          <w:sz w:val="24"/>
          <w:szCs w:val="24"/>
        </w:rPr>
        <w:t>ZO</w:t>
      </w:r>
      <w:r w:rsidR="00A06B34" w:rsidRPr="00FC69F9">
        <w:rPr>
          <w:sz w:val="24"/>
          <w:szCs w:val="24"/>
        </w:rPr>
        <w:t xml:space="preserve"> Hlubočany schvaluje</w:t>
      </w:r>
      <w:r w:rsidR="00A06B34">
        <w:rPr>
          <w:sz w:val="24"/>
          <w:szCs w:val="24"/>
        </w:rPr>
        <w:t xml:space="preserve"> výsledek inventarizace majetku obce za rok 202</w:t>
      </w:r>
      <w:r>
        <w:rPr>
          <w:sz w:val="24"/>
          <w:szCs w:val="24"/>
        </w:rPr>
        <w:t>3</w:t>
      </w:r>
      <w:r w:rsidR="00A06B34">
        <w:rPr>
          <w:sz w:val="24"/>
          <w:szCs w:val="24"/>
        </w:rPr>
        <w:t>.</w:t>
      </w:r>
    </w:p>
    <w:p w:rsidR="00A06B34" w:rsidRDefault="00A06B34" w:rsidP="00FC69F9">
      <w:pPr>
        <w:spacing w:after="0"/>
        <w:jc w:val="both"/>
        <w:rPr>
          <w:b/>
          <w:sz w:val="28"/>
          <w:szCs w:val="28"/>
        </w:rPr>
      </w:pPr>
    </w:p>
    <w:p w:rsidR="00A4263E" w:rsidRDefault="00A4263E" w:rsidP="00FC69F9">
      <w:pPr>
        <w:spacing w:after="0"/>
        <w:jc w:val="both"/>
        <w:rPr>
          <w:b/>
          <w:sz w:val="28"/>
          <w:szCs w:val="28"/>
        </w:rPr>
      </w:pPr>
    </w:p>
    <w:p w:rsidR="00FE2C24" w:rsidRDefault="00FE2C24" w:rsidP="00FC69F9">
      <w:pPr>
        <w:spacing w:after="0"/>
        <w:jc w:val="both"/>
        <w:rPr>
          <w:b/>
          <w:sz w:val="28"/>
          <w:szCs w:val="28"/>
        </w:rPr>
      </w:pPr>
      <w:r w:rsidRPr="006F5154">
        <w:rPr>
          <w:b/>
          <w:sz w:val="28"/>
          <w:szCs w:val="28"/>
        </w:rPr>
        <w:lastRenderedPageBreak/>
        <w:t>Usnesení č.</w:t>
      </w:r>
      <w:r>
        <w:rPr>
          <w:b/>
          <w:sz w:val="28"/>
          <w:szCs w:val="28"/>
        </w:rPr>
        <w:t xml:space="preserve"> </w:t>
      </w:r>
      <w:r w:rsidR="00A06B34">
        <w:rPr>
          <w:b/>
          <w:sz w:val="28"/>
          <w:szCs w:val="28"/>
        </w:rPr>
        <w:t>4</w:t>
      </w:r>
    </w:p>
    <w:p w:rsidR="00332237" w:rsidRDefault="00A4263E" w:rsidP="004D5A54">
      <w:pPr>
        <w:spacing w:after="0"/>
        <w:jc w:val="both"/>
        <w:rPr>
          <w:sz w:val="24"/>
          <w:szCs w:val="24"/>
        </w:rPr>
      </w:pPr>
      <w:r>
        <w:rPr>
          <w:sz w:val="24"/>
          <w:szCs w:val="24"/>
        </w:rPr>
        <w:t>ZO</w:t>
      </w:r>
      <w:r w:rsidR="00B326E5">
        <w:rPr>
          <w:sz w:val="24"/>
          <w:szCs w:val="24"/>
        </w:rPr>
        <w:t xml:space="preserve"> Hlubočany</w:t>
      </w:r>
      <w:r w:rsidR="00B326E5" w:rsidRPr="00B326E5">
        <w:rPr>
          <w:sz w:val="24"/>
          <w:szCs w:val="24"/>
        </w:rPr>
        <w:t xml:space="preserve"> deleguje v souladu s ustanovením § 84 odst. 2 písm. f) zákona č. 128/2000 Sb., o obcích, ve znění pozdějších předpisů, </w:t>
      </w:r>
      <w:r w:rsidR="00A22304">
        <w:rPr>
          <w:sz w:val="24"/>
          <w:szCs w:val="24"/>
        </w:rPr>
        <w:t>Antonína Kopřivu</w:t>
      </w:r>
      <w:r w:rsidR="00B326E5" w:rsidRPr="00B326E5">
        <w:rPr>
          <w:sz w:val="24"/>
          <w:szCs w:val="24"/>
        </w:rPr>
        <w:t xml:space="preserve"> jako zástupce a </w:t>
      </w:r>
      <w:r w:rsidR="00B326E5" w:rsidRPr="00A22304">
        <w:rPr>
          <w:sz w:val="24"/>
          <w:szCs w:val="24"/>
        </w:rPr>
        <w:t>pana</w:t>
      </w:r>
      <w:r w:rsidR="00A22304">
        <w:rPr>
          <w:sz w:val="24"/>
          <w:szCs w:val="24"/>
        </w:rPr>
        <w:t xml:space="preserve"> Pavla Dvořáčka</w:t>
      </w:r>
      <w:r w:rsidR="00B326E5" w:rsidRPr="00B326E5">
        <w:rPr>
          <w:sz w:val="24"/>
          <w:szCs w:val="24"/>
        </w:rPr>
        <w:t xml:space="preserve"> jako náhradníka tohoto zástupce pro případ jeho nemoci nebo pracovního zaneprázdnění, k zastupování obce </w:t>
      </w:r>
      <w:r w:rsidR="00B326E5">
        <w:rPr>
          <w:sz w:val="24"/>
          <w:szCs w:val="24"/>
        </w:rPr>
        <w:t xml:space="preserve">Hlubočany </w:t>
      </w:r>
      <w:r w:rsidR="00B326E5" w:rsidRPr="00B326E5">
        <w:rPr>
          <w:sz w:val="24"/>
          <w:szCs w:val="24"/>
        </w:rPr>
        <w:t>na valných hromadách společnosti Vodovody a kanalizace Vyškov, a.s., IČ 49454587, konaných v průběhu roku 202</w:t>
      </w:r>
      <w:r>
        <w:rPr>
          <w:sz w:val="24"/>
          <w:szCs w:val="24"/>
        </w:rPr>
        <w:t>4</w:t>
      </w:r>
      <w:r w:rsidR="00B326E5" w:rsidRPr="00B326E5">
        <w:rPr>
          <w:sz w:val="24"/>
          <w:szCs w:val="24"/>
        </w:rPr>
        <w:t>.</w:t>
      </w:r>
    </w:p>
    <w:p w:rsidR="00A06B34" w:rsidRDefault="00A06B34" w:rsidP="004D5A54">
      <w:pPr>
        <w:spacing w:after="0"/>
        <w:jc w:val="both"/>
        <w:rPr>
          <w:sz w:val="24"/>
          <w:szCs w:val="24"/>
        </w:rPr>
      </w:pPr>
    </w:p>
    <w:p w:rsidR="00FE2C24" w:rsidRDefault="00FE2C24" w:rsidP="004D5A54">
      <w:pPr>
        <w:spacing w:after="0"/>
        <w:jc w:val="both"/>
        <w:rPr>
          <w:b/>
          <w:sz w:val="28"/>
          <w:szCs w:val="28"/>
        </w:rPr>
      </w:pPr>
      <w:r w:rsidRPr="006F5154">
        <w:rPr>
          <w:b/>
          <w:sz w:val="28"/>
          <w:szCs w:val="28"/>
        </w:rPr>
        <w:t>Usnesení č.</w:t>
      </w:r>
      <w:r>
        <w:rPr>
          <w:b/>
          <w:sz w:val="28"/>
          <w:szCs w:val="28"/>
        </w:rPr>
        <w:t xml:space="preserve"> </w:t>
      </w:r>
      <w:r w:rsidR="00A06B34">
        <w:rPr>
          <w:b/>
          <w:sz w:val="28"/>
          <w:szCs w:val="28"/>
        </w:rPr>
        <w:t>5</w:t>
      </w:r>
    </w:p>
    <w:p w:rsidR="009A289C" w:rsidRDefault="00A4263E" w:rsidP="005A3A45">
      <w:pPr>
        <w:spacing w:after="0"/>
        <w:jc w:val="both"/>
        <w:rPr>
          <w:sz w:val="24"/>
          <w:szCs w:val="24"/>
        </w:rPr>
      </w:pPr>
      <w:r>
        <w:rPr>
          <w:sz w:val="24"/>
          <w:szCs w:val="24"/>
        </w:rPr>
        <w:t>ZO</w:t>
      </w:r>
      <w:r w:rsidR="00B326E5">
        <w:rPr>
          <w:sz w:val="24"/>
          <w:szCs w:val="24"/>
        </w:rPr>
        <w:t xml:space="preserve"> Hlubočany</w:t>
      </w:r>
      <w:r w:rsidR="00B326E5" w:rsidRPr="00B326E5">
        <w:rPr>
          <w:sz w:val="24"/>
          <w:szCs w:val="24"/>
        </w:rPr>
        <w:t xml:space="preserve"> deleguje v souladu s ustanovením § 84, odst. 2, písm. f) zákona č. 128/2000 Sb., o obcích, ve znění pozdějších předpisů, </w:t>
      </w:r>
      <w:r w:rsidR="00B326E5" w:rsidRPr="00A22304">
        <w:rPr>
          <w:sz w:val="24"/>
          <w:szCs w:val="24"/>
        </w:rPr>
        <w:t>pana</w:t>
      </w:r>
      <w:r w:rsidR="00A22304">
        <w:rPr>
          <w:sz w:val="24"/>
          <w:szCs w:val="24"/>
        </w:rPr>
        <w:t xml:space="preserve"> Antonína Kopřivu</w:t>
      </w:r>
      <w:r w:rsidR="00B326E5" w:rsidRPr="00B326E5">
        <w:rPr>
          <w:sz w:val="24"/>
          <w:szCs w:val="24"/>
        </w:rPr>
        <w:t xml:space="preserve"> jako zástupce a </w:t>
      </w:r>
      <w:r w:rsidR="00B326E5" w:rsidRPr="00A22304">
        <w:rPr>
          <w:sz w:val="24"/>
          <w:szCs w:val="24"/>
        </w:rPr>
        <w:t>pana</w:t>
      </w:r>
      <w:r w:rsidR="00A22304">
        <w:rPr>
          <w:sz w:val="24"/>
          <w:szCs w:val="24"/>
        </w:rPr>
        <w:t xml:space="preserve"> Pavla Dvořáčka</w:t>
      </w:r>
      <w:r w:rsidR="00B326E5" w:rsidRPr="00B326E5">
        <w:rPr>
          <w:sz w:val="24"/>
          <w:szCs w:val="24"/>
        </w:rPr>
        <w:t xml:space="preserve"> jako náhradníka tohoto zástupce pro případ jeho nemoci nebo pracovního zaneprázdnění, k zastupování obce </w:t>
      </w:r>
      <w:r w:rsidR="00B326E5">
        <w:rPr>
          <w:sz w:val="24"/>
          <w:szCs w:val="24"/>
        </w:rPr>
        <w:t>Hlubočany</w:t>
      </w:r>
      <w:r w:rsidR="00B326E5" w:rsidRPr="00B326E5">
        <w:rPr>
          <w:sz w:val="24"/>
          <w:szCs w:val="24"/>
        </w:rPr>
        <w:t xml:space="preserve"> na valné hromadě akciové společnosti RESPONO, a.s., IČ 49435612, která se bude </w:t>
      </w:r>
      <w:r w:rsidR="00A06B34">
        <w:rPr>
          <w:sz w:val="24"/>
          <w:szCs w:val="24"/>
        </w:rPr>
        <w:t>konat v průběhu roku 202</w:t>
      </w:r>
      <w:r>
        <w:rPr>
          <w:sz w:val="24"/>
          <w:szCs w:val="24"/>
        </w:rPr>
        <w:t>4</w:t>
      </w:r>
      <w:r w:rsidR="00B326E5" w:rsidRPr="00B326E5">
        <w:rPr>
          <w:sz w:val="24"/>
          <w:szCs w:val="24"/>
        </w:rPr>
        <w:t>.</w:t>
      </w:r>
    </w:p>
    <w:p w:rsidR="00A06B34" w:rsidRDefault="00A06B34" w:rsidP="005A3A45">
      <w:pPr>
        <w:spacing w:after="0"/>
        <w:jc w:val="both"/>
        <w:rPr>
          <w:sz w:val="24"/>
          <w:szCs w:val="24"/>
        </w:rPr>
      </w:pPr>
    </w:p>
    <w:p w:rsidR="007C0787" w:rsidRDefault="007C0787" w:rsidP="007C0787">
      <w:pPr>
        <w:spacing w:after="0"/>
        <w:jc w:val="both"/>
        <w:rPr>
          <w:b/>
          <w:sz w:val="28"/>
          <w:szCs w:val="28"/>
        </w:rPr>
      </w:pPr>
      <w:r w:rsidRPr="006F5154">
        <w:rPr>
          <w:b/>
          <w:sz w:val="28"/>
          <w:szCs w:val="28"/>
        </w:rPr>
        <w:t>Usnesení č.</w:t>
      </w:r>
      <w:r>
        <w:rPr>
          <w:b/>
          <w:sz w:val="28"/>
          <w:szCs w:val="28"/>
        </w:rPr>
        <w:t xml:space="preserve"> </w:t>
      </w:r>
      <w:r w:rsidR="00A06B34">
        <w:rPr>
          <w:b/>
          <w:sz w:val="28"/>
          <w:szCs w:val="28"/>
        </w:rPr>
        <w:t>6</w:t>
      </w:r>
    </w:p>
    <w:p w:rsidR="00670E7A" w:rsidRDefault="00670E7A" w:rsidP="00670E7A">
      <w:pPr>
        <w:spacing w:after="40"/>
        <w:ind w:right="40"/>
        <w:jc w:val="both"/>
        <w:rPr>
          <w:sz w:val="24"/>
          <w:szCs w:val="24"/>
        </w:rPr>
      </w:pPr>
      <w:r w:rsidRPr="005B5B19">
        <w:rPr>
          <w:sz w:val="24"/>
          <w:szCs w:val="24"/>
        </w:rPr>
        <w:t xml:space="preserve">ZO </w:t>
      </w:r>
      <w:r>
        <w:rPr>
          <w:sz w:val="24"/>
          <w:szCs w:val="24"/>
        </w:rPr>
        <w:t xml:space="preserve">Hlubočany </w:t>
      </w:r>
      <w:r w:rsidR="00F143BF">
        <w:rPr>
          <w:sz w:val="24"/>
          <w:szCs w:val="24"/>
        </w:rPr>
        <w:t xml:space="preserve">po projednání </w:t>
      </w:r>
      <w:r>
        <w:rPr>
          <w:sz w:val="24"/>
          <w:szCs w:val="24"/>
        </w:rPr>
        <w:t>schvaluje uzavření smlouvy č. PR-014330090291/001-ADS o zřízení věcného břemene s </w:t>
      </w:r>
      <w:proofErr w:type="gramStart"/>
      <w:r>
        <w:rPr>
          <w:sz w:val="24"/>
          <w:szCs w:val="24"/>
        </w:rPr>
        <w:t>EG.D, a.</w:t>
      </w:r>
      <w:proofErr w:type="gramEnd"/>
      <w:r>
        <w:rPr>
          <w:sz w:val="24"/>
          <w:szCs w:val="24"/>
        </w:rPr>
        <w:t>s., IČ: 28085400, jednorázová náhrada za zřízení věcného břemene v celkové výši 493 150 Kč. ZO Hlubočany pověřuje starostu obce k podpisu smlouvy.</w:t>
      </w:r>
    </w:p>
    <w:p w:rsidR="009A289C" w:rsidRDefault="009A289C" w:rsidP="005A3A45">
      <w:pPr>
        <w:spacing w:after="0"/>
        <w:jc w:val="both"/>
        <w:rPr>
          <w:sz w:val="24"/>
          <w:szCs w:val="24"/>
        </w:rPr>
      </w:pPr>
    </w:p>
    <w:p w:rsidR="007C0787" w:rsidRDefault="007C0787" w:rsidP="007C0787">
      <w:pPr>
        <w:spacing w:after="0"/>
        <w:jc w:val="both"/>
        <w:rPr>
          <w:b/>
          <w:sz w:val="28"/>
          <w:szCs w:val="28"/>
        </w:rPr>
      </w:pPr>
      <w:r w:rsidRPr="006F5154">
        <w:rPr>
          <w:b/>
          <w:sz w:val="28"/>
          <w:szCs w:val="28"/>
        </w:rPr>
        <w:t>Usnesení č.</w:t>
      </w:r>
      <w:r w:rsidR="00A06B34">
        <w:rPr>
          <w:b/>
          <w:sz w:val="28"/>
          <w:szCs w:val="28"/>
        </w:rPr>
        <w:t xml:space="preserve"> 7</w:t>
      </w:r>
    </w:p>
    <w:p w:rsidR="00A4263E" w:rsidRDefault="00A4263E" w:rsidP="00A4263E">
      <w:pPr>
        <w:spacing w:after="40"/>
        <w:ind w:right="40"/>
        <w:jc w:val="both"/>
        <w:rPr>
          <w:sz w:val="24"/>
          <w:szCs w:val="24"/>
        </w:rPr>
      </w:pPr>
      <w:r w:rsidRPr="005B5B19">
        <w:rPr>
          <w:sz w:val="24"/>
          <w:szCs w:val="24"/>
        </w:rPr>
        <w:t xml:space="preserve">ZO </w:t>
      </w:r>
      <w:r>
        <w:rPr>
          <w:sz w:val="24"/>
          <w:szCs w:val="24"/>
        </w:rPr>
        <w:t>Hlubočany</w:t>
      </w:r>
      <w:r w:rsidR="00F143BF">
        <w:rPr>
          <w:sz w:val="24"/>
          <w:szCs w:val="24"/>
        </w:rPr>
        <w:t xml:space="preserve"> po projednání</w:t>
      </w:r>
      <w:r>
        <w:rPr>
          <w:sz w:val="24"/>
          <w:szCs w:val="24"/>
        </w:rPr>
        <w:t xml:space="preserve"> schvaluje uzavření smlouvy č. PR-0143300</w:t>
      </w:r>
      <w:r w:rsidR="00670E7A">
        <w:rPr>
          <w:sz w:val="24"/>
          <w:szCs w:val="24"/>
        </w:rPr>
        <w:t>82406</w:t>
      </w:r>
      <w:r>
        <w:rPr>
          <w:sz w:val="24"/>
          <w:szCs w:val="24"/>
        </w:rPr>
        <w:t>/00</w:t>
      </w:r>
      <w:r w:rsidR="00670E7A">
        <w:rPr>
          <w:sz w:val="24"/>
          <w:szCs w:val="24"/>
        </w:rPr>
        <w:t>1</w:t>
      </w:r>
      <w:r>
        <w:rPr>
          <w:sz w:val="24"/>
          <w:szCs w:val="24"/>
        </w:rPr>
        <w:t>-ADS o zřízení věcného břemene s </w:t>
      </w:r>
      <w:proofErr w:type="gramStart"/>
      <w:r>
        <w:rPr>
          <w:sz w:val="24"/>
          <w:szCs w:val="24"/>
        </w:rPr>
        <w:t>EG.D, a.</w:t>
      </w:r>
      <w:proofErr w:type="gramEnd"/>
      <w:r>
        <w:rPr>
          <w:sz w:val="24"/>
          <w:szCs w:val="24"/>
        </w:rPr>
        <w:t xml:space="preserve">s., IČ: 28085400, </w:t>
      </w:r>
      <w:r w:rsidR="00670E7A">
        <w:rPr>
          <w:sz w:val="24"/>
          <w:szCs w:val="24"/>
        </w:rPr>
        <w:t xml:space="preserve">jednorázová náhrada </w:t>
      </w:r>
      <w:r>
        <w:rPr>
          <w:sz w:val="24"/>
          <w:szCs w:val="24"/>
        </w:rPr>
        <w:t xml:space="preserve">za zřízení věcného břemene v celkové výši </w:t>
      </w:r>
      <w:r w:rsidR="00670E7A">
        <w:rPr>
          <w:sz w:val="24"/>
          <w:szCs w:val="24"/>
        </w:rPr>
        <w:t>2 700</w:t>
      </w:r>
      <w:r>
        <w:rPr>
          <w:sz w:val="24"/>
          <w:szCs w:val="24"/>
        </w:rPr>
        <w:t xml:space="preserve"> Kč. ZO Hlubočany pověřuje starostu obce k podpisu smlouvy.</w:t>
      </w:r>
    </w:p>
    <w:p w:rsidR="007C0787" w:rsidRDefault="007C0787" w:rsidP="005A3A45">
      <w:pPr>
        <w:spacing w:after="0"/>
        <w:jc w:val="both"/>
        <w:rPr>
          <w:sz w:val="24"/>
          <w:szCs w:val="24"/>
        </w:rPr>
      </w:pPr>
    </w:p>
    <w:p w:rsidR="006B141E" w:rsidRDefault="006B141E" w:rsidP="006B141E">
      <w:pPr>
        <w:spacing w:after="0"/>
        <w:jc w:val="both"/>
        <w:rPr>
          <w:b/>
          <w:sz w:val="28"/>
          <w:szCs w:val="28"/>
        </w:rPr>
      </w:pPr>
      <w:r w:rsidRPr="006F5154">
        <w:rPr>
          <w:b/>
          <w:sz w:val="28"/>
          <w:szCs w:val="28"/>
        </w:rPr>
        <w:t>Usnesení č.</w:t>
      </w:r>
      <w:r>
        <w:rPr>
          <w:b/>
          <w:sz w:val="28"/>
          <w:szCs w:val="28"/>
        </w:rPr>
        <w:t xml:space="preserve"> </w:t>
      </w:r>
      <w:r w:rsidR="00A06B34">
        <w:rPr>
          <w:b/>
          <w:sz w:val="28"/>
          <w:szCs w:val="28"/>
        </w:rPr>
        <w:t>8</w:t>
      </w:r>
    </w:p>
    <w:p w:rsidR="008A41B6" w:rsidRDefault="00F143BF" w:rsidP="008A41B6">
      <w:pPr>
        <w:spacing w:after="0"/>
        <w:jc w:val="both"/>
        <w:rPr>
          <w:sz w:val="24"/>
          <w:szCs w:val="24"/>
        </w:rPr>
      </w:pPr>
      <w:r w:rsidRPr="005B5B19">
        <w:rPr>
          <w:sz w:val="24"/>
          <w:szCs w:val="24"/>
        </w:rPr>
        <w:t xml:space="preserve">ZO </w:t>
      </w:r>
      <w:r>
        <w:rPr>
          <w:sz w:val="24"/>
          <w:szCs w:val="24"/>
        </w:rPr>
        <w:t>Hlubočany po projednání schvaluje uzavření darovací smlouvy s Obcí Kučerov, finanční dar ve výši 50 000 Kč na pokrytí nákladů spojených s vydlážděním chodníků na hřbitově v obci Kučerov. ZO Hlubočany pověřuje starostu obce k podpisu smlouvy.</w:t>
      </w:r>
    </w:p>
    <w:p w:rsidR="00F143BF" w:rsidRDefault="00F143BF" w:rsidP="008A41B6">
      <w:pPr>
        <w:spacing w:after="0"/>
        <w:jc w:val="both"/>
        <w:rPr>
          <w:sz w:val="24"/>
          <w:szCs w:val="24"/>
        </w:rPr>
      </w:pPr>
    </w:p>
    <w:p w:rsidR="00CC1875" w:rsidRDefault="00CC1875" w:rsidP="00CC1875">
      <w:pPr>
        <w:spacing w:after="0"/>
        <w:jc w:val="both"/>
        <w:rPr>
          <w:b/>
          <w:sz w:val="28"/>
          <w:szCs w:val="28"/>
        </w:rPr>
      </w:pPr>
      <w:r w:rsidRPr="006F5154">
        <w:rPr>
          <w:b/>
          <w:sz w:val="28"/>
          <w:szCs w:val="28"/>
        </w:rPr>
        <w:t>Usnesení č.</w:t>
      </w:r>
      <w:r>
        <w:rPr>
          <w:b/>
          <w:sz w:val="28"/>
          <w:szCs w:val="28"/>
        </w:rPr>
        <w:t xml:space="preserve"> </w:t>
      </w:r>
      <w:r w:rsidR="00A06B34">
        <w:rPr>
          <w:b/>
          <w:sz w:val="28"/>
          <w:szCs w:val="28"/>
        </w:rPr>
        <w:t>9</w:t>
      </w:r>
    </w:p>
    <w:p w:rsidR="00F52048" w:rsidRDefault="00F52048" w:rsidP="00F52048">
      <w:pPr>
        <w:spacing w:after="0"/>
        <w:jc w:val="both"/>
        <w:rPr>
          <w:sz w:val="24"/>
          <w:szCs w:val="24"/>
        </w:rPr>
      </w:pPr>
      <w:r w:rsidRPr="005B5B19">
        <w:rPr>
          <w:sz w:val="24"/>
          <w:szCs w:val="24"/>
        </w:rPr>
        <w:t xml:space="preserve">ZO </w:t>
      </w:r>
      <w:r>
        <w:rPr>
          <w:sz w:val="24"/>
          <w:szCs w:val="24"/>
        </w:rPr>
        <w:t>Hlubočany po projednání schvaluje uzavření Smlouvy o dodání bezdrátového rozhlasu SARAH s digitálním kódováním, dodavatel BÁRTEK ROZHLASY S.R.O., IČ:27781275, celková cena díla 307 120,87 Kč. ZO Hlubočany pověřuje starostu obce k podpisu smlouvy.</w:t>
      </w:r>
    </w:p>
    <w:p w:rsidR="00E172D5" w:rsidRDefault="00E172D5" w:rsidP="004D5A54">
      <w:pPr>
        <w:spacing w:after="0"/>
        <w:jc w:val="both"/>
        <w:rPr>
          <w:sz w:val="24"/>
          <w:szCs w:val="24"/>
        </w:rPr>
      </w:pPr>
    </w:p>
    <w:p w:rsidR="00FE2C24" w:rsidRDefault="00FE2C24" w:rsidP="004D5A54">
      <w:pPr>
        <w:spacing w:after="0"/>
        <w:jc w:val="both"/>
        <w:rPr>
          <w:b/>
          <w:sz w:val="28"/>
          <w:szCs w:val="28"/>
        </w:rPr>
      </w:pPr>
      <w:r w:rsidRPr="006F5154">
        <w:rPr>
          <w:b/>
          <w:sz w:val="28"/>
          <w:szCs w:val="28"/>
        </w:rPr>
        <w:t>Usnesení č.</w:t>
      </w:r>
      <w:r>
        <w:rPr>
          <w:b/>
          <w:sz w:val="28"/>
          <w:szCs w:val="28"/>
        </w:rPr>
        <w:t xml:space="preserve"> </w:t>
      </w:r>
      <w:r w:rsidR="00A06B34">
        <w:rPr>
          <w:b/>
          <w:sz w:val="28"/>
          <w:szCs w:val="28"/>
        </w:rPr>
        <w:t>10</w:t>
      </w:r>
    </w:p>
    <w:p w:rsidR="003C714B" w:rsidRDefault="00F52048" w:rsidP="004D5A54">
      <w:pPr>
        <w:spacing w:after="0"/>
        <w:jc w:val="both"/>
        <w:rPr>
          <w:sz w:val="24"/>
          <w:szCs w:val="24"/>
        </w:rPr>
      </w:pPr>
      <w:r w:rsidRPr="005B5B19">
        <w:rPr>
          <w:sz w:val="24"/>
          <w:szCs w:val="24"/>
        </w:rPr>
        <w:t xml:space="preserve">ZO </w:t>
      </w:r>
      <w:r>
        <w:rPr>
          <w:sz w:val="24"/>
          <w:szCs w:val="24"/>
        </w:rPr>
        <w:t>Hlubočany po projednání schvaluje podat podnět na pořízení změny platných Zásad územního rozvoje Jihomoravského kraje. Prověřit nové vymezení koridoru pro nadregionální biokoridor K134 MH na odlišných pozemcích případně na jiném katastrálním území, popřípadě pro dílčí část vymezení koridoru stanovit výjimku, která by určila, že v této části území je možné vymezit nadregionální biokoridor o menší šířce a bez souvisejícího vložení lokálního biocentra.</w:t>
      </w:r>
    </w:p>
    <w:p w:rsidR="00F52048" w:rsidRDefault="00F52048" w:rsidP="004D5A54">
      <w:pPr>
        <w:spacing w:after="0"/>
        <w:jc w:val="both"/>
        <w:rPr>
          <w:b/>
          <w:sz w:val="28"/>
          <w:szCs w:val="28"/>
        </w:rPr>
      </w:pPr>
    </w:p>
    <w:p w:rsidR="0071720F" w:rsidRDefault="0071720F" w:rsidP="004D5A54">
      <w:pPr>
        <w:spacing w:after="0"/>
        <w:jc w:val="both"/>
        <w:rPr>
          <w:b/>
          <w:sz w:val="28"/>
          <w:szCs w:val="28"/>
        </w:rPr>
      </w:pPr>
    </w:p>
    <w:p w:rsidR="00A4263E" w:rsidRDefault="00A4263E" w:rsidP="00A4263E">
      <w:pPr>
        <w:spacing w:after="0"/>
        <w:jc w:val="both"/>
        <w:rPr>
          <w:b/>
          <w:sz w:val="28"/>
          <w:szCs w:val="28"/>
        </w:rPr>
      </w:pPr>
      <w:r w:rsidRPr="006F5154">
        <w:rPr>
          <w:b/>
          <w:sz w:val="28"/>
          <w:szCs w:val="28"/>
        </w:rPr>
        <w:lastRenderedPageBreak/>
        <w:t>Usnesení č.</w:t>
      </w:r>
      <w:r>
        <w:rPr>
          <w:b/>
          <w:sz w:val="28"/>
          <w:szCs w:val="28"/>
        </w:rPr>
        <w:t xml:space="preserve"> 11</w:t>
      </w:r>
    </w:p>
    <w:p w:rsidR="00713490" w:rsidRDefault="00713490" w:rsidP="00713490">
      <w:pPr>
        <w:spacing w:after="0"/>
        <w:jc w:val="both"/>
        <w:rPr>
          <w:sz w:val="24"/>
          <w:szCs w:val="24"/>
        </w:rPr>
      </w:pPr>
      <w:r>
        <w:rPr>
          <w:sz w:val="24"/>
          <w:szCs w:val="24"/>
        </w:rPr>
        <w:t>ZO Hlubočany po projednání schvaluje záměr prodeje části pozemku par. č. 71/2, o výměře 4 m</w:t>
      </w:r>
      <w:r w:rsidRPr="00630B7D">
        <w:rPr>
          <w:sz w:val="24"/>
          <w:szCs w:val="24"/>
          <w:vertAlign w:val="superscript"/>
        </w:rPr>
        <w:t>2</w:t>
      </w:r>
      <w:r>
        <w:rPr>
          <w:sz w:val="24"/>
          <w:szCs w:val="24"/>
        </w:rPr>
        <w:t xml:space="preserve"> v </w:t>
      </w:r>
      <w:proofErr w:type="spellStart"/>
      <w:proofErr w:type="gramStart"/>
      <w:r>
        <w:rPr>
          <w:sz w:val="24"/>
          <w:szCs w:val="24"/>
        </w:rPr>
        <w:t>k.ú</w:t>
      </w:r>
      <w:proofErr w:type="spellEnd"/>
      <w:r>
        <w:rPr>
          <w:sz w:val="24"/>
          <w:szCs w:val="24"/>
        </w:rPr>
        <w:t>.</w:t>
      </w:r>
      <w:proofErr w:type="gramEnd"/>
      <w:r>
        <w:rPr>
          <w:sz w:val="24"/>
          <w:szCs w:val="24"/>
        </w:rPr>
        <w:t xml:space="preserve"> Hlubočany, za cenu 300 Kč/</w:t>
      </w:r>
      <w:r w:rsidRPr="005D07BA">
        <w:rPr>
          <w:sz w:val="24"/>
          <w:szCs w:val="24"/>
        </w:rPr>
        <w:t>m</w:t>
      </w:r>
      <w:r w:rsidRPr="005D07BA">
        <w:rPr>
          <w:sz w:val="24"/>
          <w:szCs w:val="24"/>
          <w:vertAlign w:val="superscript"/>
        </w:rPr>
        <w:t>2</w:t>
      </w:r>
      <w:r>
        <w:rPr>
          <w:sz w:val="24"/>
          <w:szCs w:val="24"/>
        </w:rPr>
        <w:t xml:space="preserve">. </w:t>
      </w:r>
    </w:p>
    <w:p w:rsidR="00A4263E" w:rsidRDefault="00A4263E" w:rsidP="00A4263E">
      <w:pPr>
        <w:spacing w:after="0"/>
        <w:jc w:val="both"/>
        <w:rPr>
          <w:b/>
          <w:sz w:val="28"/>
          <w:szCs w:val="28"/>
        </w:rPr>
      </w:pPr>
    </w:p>
    <w:p w:rsidR="00A4263E" w:rsidRDefault="00A4263E" w:rsidP="00A4263E">
      <w:pPr>
        <w:spacing w:after="0"/>
        <w:jc w:val="both"/>
        <w:rPr>
          <w:b/>
          <w:sz w:val="28"/>
          <w:szCs w:val="28"/>
        </w:rPr>
      </w:pPr>
      <w:r w:rsidRPr="006F5154">
        <w:rPr>
          <w:b/>
          <w:sz w:val="28"/>
          <w:szCs w:val="28"/>
        </w:rPr>
        <w:t>Usnesení č.</w:t>
      </w:r>
      <w:r>
        <w:rPr>
          <w:b/>
          <w:sz w:val="28"/>
          <w:szCs w:val="28"/>
        </w:rPr>
        <w:t xml:space="preserve"> 12</w:t>
      </w:r>
    </w:p>
    <w:p w:rsidR="00151988" w:rsidRDefault="00151988" w:rsidP="00151988">
      <w:pPr>
        <w:spacing w:after="0"/>
        <w:jc w:val="both"/>
        <w:rPr>
          <w:sz w:val="24"/>
          <w:szCs w:val="24"/>
        </w:rPr>
      </w:pPr>
      <w:r>
        <w:rPr>
          <w:sz w:val="24"/>
          <w:szCs w:val="24"/>
        </w:rPr>
        <w:t>ZO Hlubočany po projednání schvaluje záměr prodeje části pozemku par. č. 1696/4, o výměře 55 m</w:t>
      </w:r>
      <w:r w:rsidRPr="00630B7D">
        <w:rPr>
          <w:sz w:val="24"/>
          <w:szCs w:val="24"/>
          <w:vertAlign w:val="superscript"/>
        </w:rPr>
        <w:t>2</w:t>
      </w:r>
      <w:r>
        <w:rPr>
          <w:sz w:val="24"/>
          <w:szCs w:val="24"/>
        </w:rPr>
        <w:t xml:space="preserve"> v </w:t>
      </w:r>
      <w:proofErr w:type="spellStart"/>
      <w:proofErr w:type="gramStart"/>
      <w:r>
        <w:rPr>
          <w:sz w:val="24"/>
          <w:szCs w:val="24"/>
        </w:rPr>
        <w:t>k.ú</w:t>
      </w:r>
      <w:proofErr w:type="spellEnd"/>
      <w:r>
        <w:rPr>
          <w:sz w:val="24"/>
          <w:szCs w:val="24"/>
        </w:rPr>
        <w:t>.</w:t>
      </w:r>
      <w:proofErr w:type="gramEnd"/>
      <w:r>
        <w:rPr>
          <w:sz w:val="24"/>
          <w:szCs w:val="24"/>
        </w:rPr>
        <w:t xml:space="preserve"> Hlubočany, za cenu 300 Kč/</w:t>
      </w:r>
      <w:r w:rsidRPr="005D07BA">
        <w:rPr>
          <w:sz w:val="24"/>
          <w:szCs w:val="24"/>
        </w:rPr>
        <w:t>m</w:t>
      </w:r>
      <w:r w:rsidRPr="005D07BA">
        <w:rPr>
          <w:sz w:val="24"/>
          <w:szCs w:val="24"/>
          <w:vertAlign w:val="superscript"/>
        </w:rPr>
        <w:t>2</w:t>
      </w:r>
      <w:r>
        <w:rPr>
          <w:sz w:val="24"/>
          <w:szCs w:val="24"/>
        </w:rPr>
        <w:t xml:space="preserve">. </w:t>
      </w:r>
    </w:p>
    <w:p w:rsidR="00A4263E" w:rsidRDefault="00A4263E" w:rsidP="00A4263E">
      <w:pPr>
        <w:spacing w:after="0"/>
        <w:jc w:val="both"/>
        <w:rPr>
          <w:b/>
          <w:sz w:val="28"/>
          <w:szCs w:val="28"/>
        </w:rPr>
      </w:pPr>
    </w:p>
    <w:p w:rsidR="00A4263E" w:rsidRDefault="00A4263E" w:rsidP="00A4263E">
      <w:pPr>
        <w:spacing w:after="0"/>
        <w:jc w:val="both"/>
        <w:rPr>
          <w:b/>
          <w:sz w:val="28"/>
          <w:szCs w:val="28"/>
        </w:rPr>
      </w:pPr>
      <w:r w:rsidRPr="006F5154">
        <w:rPr>
          <w:b/>
          <w:sz w:val="28"/>
          <w:szCs w:val="28"/>
        </w:rPr>
        <w:t>Usnesení č.</w:t>
      </w:r>
      <w:r>
        <w:rPr>
          <w:b/>
          <w:sz w:val="28"/>
          <w:szCs w:val="28"/>
        </w:rPr>
        <w:t xml:space="preserve"> 13</w:t>
      </w:r>
    </w:p>
    <w:p w:rsidR="00A4263E" w:rsidRDefault="0071720F" w:rsidP="00A4263E">
      <w:pPr>
        <w:spacing w:after="0"/>
        <w:jc w:val="both"/>
        <w:rPr>
          <w:sz w:val="24"/>
          <w:szCs w:val="24"/>
        </w:rPr>
      </w:pPr>
      <w:r>
        <w:rPr>
          <w:sz w:val="24"/>
          <w:szCs w:val="24"/>
        </w:rPr>
        <w:t xml:space="preserve">ZO Hlubočany po projednání schvaluje v rámci akce „XXXII. Rally Vyškov“ konané </w:t>
      </w:r>
      <w:proofErr w:type="gramStart"/>
      <w:r>
        <w:rPr>
          <w:sz w:val="24"/>
          <w:szCs w:val="24"/>
        </w:rPr>
        <w:t>6.9.2024</w:t>
      </w:r>
      <w:proofErr w:type="gramEnd"/>
      <w:r>
        <w:rPr>
          <w:sz w:val="24"/>
          <w:szCs w:val="24"/>
        </w:rPr>
        <w:t xml:space="preserve"> </w:t>
      </w:r>
      <w:r w:rsidR="005A7FF1">
        <w:rPr>
          <w:sz w:val="24"/>
          <w:szCs w:val="24"/>
        </w:rPr>
        <w:t xml:space="preserve">návrh trati RZ </w:t>
      </w:r>
      <w:proofErr w:type="spellStart"/>
      <w:r w:rsidR="005A7FF1">
        <w:rPr>
          <w:sz w:val="24"/>
          <w:szCs w:val="24"/>
        </w:rPr>
        <w:t>Hlubočanská</w:t>
      </w:r>
      <w:proofErr w:type="spellEnd"/>
      <w:r w:rsidR="005A7FF1">
        <w:rPr>
          <w:sz w:val="24"/>
          <w:szCs w:val="24"/>
        </w:rPr>
        <w:t>, průjezd obcí a katastrem obce Hlubočany, užití účelových a místních komunikací, zvláštní užívání komunikací a úplnou uzavírku, s přechodnou úpravou provozu – umístění dočasného dopravního značení.</w:t>
      </w:r>
    </w:p>
    <w:p w:rsidR="005A7FF1" w:rsidRDefault="005A7FF1" w:rsidP="00A4263E">
      <w:pPr>
        <w:spacing w:after="0"/>
        <w:jc w:val="both"/>
        <w:rPr>
          <w:b/>
          <w:sz w:val="28"/>
          <w:szCs w:val="28"/>
        </w:rPr>
      </w:pPr>
    </w:p>
    <w:p w:rsidR="00A4263E" w:rsidRDefault="00A4263E" w:rsidP="00A4263E">
      <w:pPr>
        <w:spacing w:after="0"/>
        <w:jc w:val="both"/>
        <w:rPr>
          <w:b/>
          <w:sz w:val="28"/>
          <w:szCs w:val="28"/>
        </w:rPr>
      </w:pPr>
      <w:r w:rsidRPr="006F5154">
        <w:rPr>
          <w:b/>
          <w:sz w:val="28"/>
          <w:szCs w:val="28"/>
        </w:rPr>
        <w:t>Usnesení č.</w:t>
      </w:r>
      <w:r>
        <w:rPr>
          <w:b/>
          <w:sz w:val="28"/>
          <w:szCs w:val="28"/>
        </w:rPr>
        <w:t xml:space="preserve"> 14</w:t>
      </w:r>
    </w:p>
    <w:p w:rsidR="00A4263E" w:rsidRDefault="005A7FF1" w:rsidP="00A4263E">
      <w:pPr>
        <w:spacing w:after="0"/>
        <w:jc w:val="both"/>
        <w:rPr>
          <w:sz w:val="24"/>
          <w:szCs w:val="24"/>
        </w:rPr>
      </w:pPr>
      <w:r>
        <w:rPr>
          <w:sz w:val="24"/>
          <w:szCs w:val="24"/>
        </w:rPr>
        <w:t>ZO Hlubočany po projednání bere na vědomí</w:t>
      </w:r>
      <w:r w:rsidR="00EF4358">
        <w:rPr>
          <w:sz w:val="24"/>
          <w:szCs w:val="24"/>
        </w:rPr>
        <w:t xml:space="preserve"> bez připomínek informaci o proběhlé akci v SC Terešov spočívající v instalaci tepelného čerpadla, datové sítě a automatizaci řízení vytápění.</w:t>
      </w:r>
    </w:p>
    <w:p w:rsidR="005A7FF1" w:rsidRDefault="005A7FF1" w:rsidP="00A4263E">
      <w:pPr>
        <w:spacing w:after="0"/>
        <w:jc w:val="both"/>
        <w:rPr>
          <w:b/>
          <w:sz w:val="28"/>
          <w:szCs w:val="28"/>
        </w:rPr>
      </w:pPr>
    </w:p>
    <w:p w:rsidR="00A4263E" w:rsidRDefault="00A4263E" w:rsidP="00A4263E">
      <w:pPr>
        <w:spacing w:after="0"/>
        <w:jc w:val="both"/>
        <w:rPr>
          <w:b/>
          <w:sz w:val="28"/>
          <w:szCs w:val="28"/>
        </w:rPr>
      </w:pPr>
      <w:r w:rsidRPr="006F5154">
        <w:rPr>
          <w:b/>
          <w:sz w:val="28"/>
          <w:szCs w:val="28"/>
        </w:rPr>
        <w:t>Usnesení č.</w:t>
      </w:r>
      <w:r>
        <w:rPr>
          <w:b/>
          <w:sz w:val="28"/>
          <w:szCs w:val="28"/>
        </w:rPr>
        <w:t xml:space="preserve"> 15</w:t>
      </w:r>
    </w:p>
    <w:p w:rsidR="00A4263E" w:rsidRDefault="00D61A2C" w:rsidP="00A4263E">
      <w:pPr>
        <w:spacing w:after="0"/>
        <w:jc w:val="both"/>
        <w:rPr>
          <w:sz w:val="24"/>
          <w:szCs w:val="24"/>
        </w:rPr>
      </w:pPr>
      <w:r>
        <w:rPr>
          <w:sz w:val="24"/>
          <w:szCs w:val="24"/>
        </w:rPr>
        <w:t>ZO</w:t>
      </w:r>
      <w:r w:rsidR="00A4263E" w:rsidRPr="00FC69F9">
        <w:rPr>
          <w:sz w:val="24"/>
          <w:szCs w:val="24"/>
        </w:rPr>
        <w:t xml:space="preserve"> Hlubočany</w:t>
      </w:r>
      <w:r>
        <w:rPr>
          <w:sz w:val="24"/>
          <w:szCs w:val="24"/>
        </w:rPr>
        <w:t xml:space="preserve"> po projednání</w:t>
      </w:r>
      <w:r w:rsidR="00A4263E" w:rsidRPr="00FC69F9">
        <w:rPr>
          <w:sz w:val="24"/>
          <w:szCs w:val="24"/>
        </w:rPr>
        <w:t xml:space="preserve"> schvaluje</w:t>
      </w:r>
      <w:r w:rsidR="00A4263E">
        <w:rPr>
          <w:sz w:val="24"/>
          <w:szCs w:val="24"/>
        </w:rPr>
        <w:t xml:space="preserve"> smlouvu o příspěvku na spolufinancování sítě sociálních služeb ORP Vyškov – ve výši 50 000 Kč a pověřuje starostu k jejímu podpisu.</w:t>
      </w:r>
    </w:p>
    <w:p w:rsidR="00A4263E" w:rsidRDefault="00A4263E" w:rsidP="00A4263E">
      <w:pPr>
        <w:spacing w:after="0"/>
        <w:jc w:val="both"/>
        <w:rPr>
          <w:b/>
          <w:sz w:val="28"/>
          <w:szCs w:val="28"/>
        </w:rPr>
      </w:pPr>
    </w:p>
    <w:p w:rsidR="00A4263E" w:rsidRDefault="00A4263E" w:rsidP="00A4263E">
      <w:pPr>
        <w:spacing w:after="0"/>
        <w:jc w:val="both"/>
        <w:rPr>
          <w:b/>
          <w:sz w:val="28"/>
          <w:szCs w:val="28"/>
        </w:rPr>
      </w:pPr>
      <w:r w:rsidRPr="006F5154">
        <w:rPr>
          <w:b/>
          <w:sz w:val="28"/>
          <w:szCs w:val="28"/>
        </w:rPr>
        <w:t>Usnesení č.</w:t>
      </w:r>
      <w:r>
        <w:rPr>
          <w:b/>
          <w:sz w:val="28"/>
          <w:szCs w:val="28"/>
        </w:rPr>
        <w:t xml:space="preserve"> 16</w:t>
      </w:r>
    </w:p>
    <w:p w:rsidR="00D61A2C" w:rsidRDefault="00D61A2C" w:rsidP="00D61A2C">
      <w:pPr>
        <w:spacing w:after="0"/>
        <w:jc w:val="both"/>
        <w:rPr>
          <w:sz w:val="24"/>
          <w:szCs w:val="24"/>
        </w:rPr>
      </w:pPr>
      <w:r>
        <w:rPr>
          <w:sz w:val="24"/>
          <w:szCs w:val="24"/>
        </w:rPr>
        <w:t>ZO</w:t>
      </w:r>
      <w:r w:rsidRPr="00FC69F9">
        <w:rPr>
          <w:sz w:val="24"/>
          <w:szCs w:val="24"/>
        </w:rPr>
        <w:t xml:space="preserve"> Hlubočany</w:t>
      </w:r>
      <w:r>
        <w:rPr>
          <w:sz w:val="24"/>
          <w:szCs w:val="24"/>
        </w:rPr>
        <w:t xml:space="preserve"> po projednání</w:t>
      </w:r>
      <w:r w:rsidRPr="00FC69F9">
        <w:rPr>
          <w:sz w:val="24"/>
          <w:szCs w:val="24"/>
        </w:rPr>
        <w:t xml:space="preserve"> schvaluje</w:t>
      </w:r>
      <w:r>
        <w:rPr>
          <w:sz w:val="24"/>
          <w:szCs w:val="24"/>
        </w:rPr>
        <w:t xml:space="preserve"> přijetí dotace z rozpočtu Jihomoravského kraje ve </w:t>
      </w:r>
      <w:proofErr w:type="gramStart"/>
      <w:r>
        <w:rPr>
          <w:sz w:val="24"/>
          <w:szCs w:val="24"/>
        </w:rPr>
        <w:t>výši  275 000</w:t>
      </w:r>
      <w:proofErr w:type="gramEnd"/>
      <w:r>
        <w:rPr>
          <w:sz w:val="24"/>
          <w:szCs w:val="24"/>
        </w:rPr>
        <w:t xml:space="preserve"> Kč, dotační program Podpora rozvoje venkova  pro rok 2024 a pověřuje starostu k</w:t>
      </w:r>
      <w:r w:rsidR="00AB115E">
        <w:rPr>
          <w:sz w:val="24"/>
          <w:szCs w:val="24"/>
        </w:rPr>
        <w:t> </w:t>
      </w:r>
      <w:r>
        <w:rPr>
          <w:sz w:val="24"/>
          <w:szCs w:val="24"/>
        </w:rPr>
        <w:t>podpisu</w:t>
      </w:r>
      <w:r w:rsidR="00AB115E">
        <w:rPr>
          <w:sz w:val="24"/>
          <w:szCs w:val="24"/>
        </w:rPr>
        <w:t xml:space="preserve"> smlouvy</w:t>
      </w:r>
      <w:r>
        <w:rPr>
          <w:sz w:val="24"/>
          <w:szCs w:val="24"/>
        </w:rPr>
        <w:t>.</w:t>
      </w:r>
      <w:bookmarkStart w:id="1" w:name="_GoBack"/>
      <w:bookmarkEnd w:id="1"/>
    </w:p>
    <w:p w:rsidR="005A7FF1" w:rsidRDefault="005A7FF1" w:rsidP="00A4263E">
      <w:pPr>
        <w:spacing w:after="0"/>
        <w:jc w:val="both"/>
        <w:rPr>
          <w:b/>
          <w:sz w:val="28"/>
          <w:szCs w:val="28"/>
        </w:rPr>
      </w:pPr>
    </w:p>
    <w:p w:rsidR="00A4263E" w:rsidRDefault="00A4263E" w:rsidP="00A4263E">
      <w:pPr>
        <w:spacing w:after="0"/>
        <w:jc w:val="both"/>
        <w:rPr>
          <w:b/>
          <w:sz w:val="28"/>
          <w:szCs w:val="28"/>
        </w:rPr>
      </w:pPr>
    </w:p>
    <w:p w:rsidR="00A4263E" w:rsidRDefault="00A4263E" w:rsidP="00A4263E">
      <w:pPr>
        <w:spacing w:after="0"/>
        <w:jc w:val="both"/>
        <w:rPr>
          <w:b/>
          <w:sz w:val="28"/>
          <w:szCs w:val="28"/>
        </w:rPr>
      </w:pPr>
    </w:p>
    <w:p w:rsidR="00A4263E" w:rsidRDefault="00A4263E" w:rsidP="00A4263E">
      <w:pPr>
        <w:spacing w:after="0"/>
        <w:jc w:val="both"/>
        <w:rPr>
          <w:b/>
          <w:sz w:val="28"/>
          <w:szCs w:val="28"/>
        </w:rPr>
      </w:pPr>
    </w:p>
    <w:p w:rsidR="00A4263E" w:rsidRDefault="00A4263E" w:rsidP="00A4263E">
      <w:pPr>
        <w:spacing w:after="0"/>
        <w:jc w:val="both"/>
        <w:rPr>
          <w:b/>
          <w:sz w:val="28"/>
          <w:szCs w:val="28"/>
        </w:rPr>
      </w:pPr>
    </w:p>
    <w:p w:rsidR="00A4263E" w:rsidRDefault="00A4263E" w:rsidP="00A4263E">
      <w:pPr>
        <w:spacing w:after="0"/>
        <w:jc w:val="both"/>
        <w:rPr>
          <w:b/>
          <w:sz w:val="28"/>
          <w:szCs w:val="28"/>
        </w:rPr>
      </w:pPr>
    </w:p>
    <w:p w:rsidR="00480504" w:rsidRDefault="00480504" w:rsidP="004D5A54">
      <w:pPr>
        <w:spacing w:after="0"/>
        <w:jc w:val="both"/>
        <w:rPr>
          <w:b/>
          <w:sz w:val="28"/>
          <w:szCs w:val="28"/>
        </w:rPr>
      </w:pPr>
    </w:p>
    <w:p w:rsidR="00480504" w:rsidRDefault="00480504" w:rsidP="004D5A54">
      <w:pPr>
        <w:spacing w:after="0"/>
        <w:jc w:val="both"/>
        <w:rPr>
          <w:b/>
          <w:sz w:val="28"/>
          <w:szCs w:val="28"/>
        </w:rPr>
      </w:pPr>
    </w:p>
    <w:sectPr w:rsidR="00480504" w:rsidSect="0071349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F364C"/>
    <w:multiLevelType w:val="hybridMultilevel"/>
    <w:tmpl w:val="DA78E1A6"/>
    <w:lvl w:ilvl="0" w:tplc="940ADA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C673FBD"/>
    <w:multiLevelType w:val="hybridMultilevel"/>
    <w:tmpl w:val="0FAE0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8D33E2C"/>
    <w:multiLevelType w:val="hybridMultilevel"/>
    <w:tmpl w:val="67CC93B8"/>
    <w:lvl w:ilvl="0" w:tplc="658E802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D32D71"/>
    <w:multiLevelType w:val="hybridMultilevel"/>
    <w:tmpl w:val="67CC93B8"/>
    <w:lvl w:ilvl="0" w:tplc="658E802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54"/>
    <w:rsid w:val="00061FB5"/>
    <w:rsid w:val="00066C3A"/>
    <w:rsid w:val="00071785"/>
    <w:rsid w:val="000A0906"/>
    <w:rsid w:val="000D02A6"/>
    <w:rsid w:val="000D19EF"/>
    <w:rsid w:val="000E67A3"/>
    <w:rsid w:val="00124C2B"/>
    <w:rsid w:val="00151988"/>
    <w:rsid w:val="00157C43"/>
    <w:rsid w:val="001643B2"/>
    <w:rsid w:val="001D153C"/>
    <w:rsid w:val="002172E8"/>
    <w:rsid w:val="00256EBC"/>
    <w:rsid w:val="00290621"/>
    <w:rsid w:val="002B1D4D"/>
    <w:rsid w:val="002C018D"/>
    <w:rsid w:val="00332237"/>
    <w:rsid w:val="00365DB3"/>
    <w:rsid w:val="003A7DF1"/>
    <w:rsid w:val="003B29FE"/>
    <w:rsid w:val="003C0C3E"/>
    <w:rsid w:val="003C714B"/>
    <w:rsid w:val="00416155"/>
    <w:rsid w:val="00480504"/>
    <w:rsid w:val="004D5A54"/>
    <w:rsid w:val="005A3A45"/>
    <w:rsid w:val="005A7FF1"/>
    <w:rsid w:val="005B23C4"/>
    <w:rsid w:val="005C426E"/>
    <w:rsid w:val="005F0FFB"/>
    <w:rsid w:val="0062772C"/>
    <w:rsid w:val="00660937"/>
    <w:rsid w:val="00660A91"/>
    <w:rsid w:val="00670E7A"/>
    <w:rsid w:val="006B141E"/>
    <w:rsid w:val="006F5154"/>
    <w:rsid w:val="00701622"/>
    <w:rsid w:val="00713490"/>
    <w:rsid w:val="0071720F"/>
    <w:rsid w:val="007256CB"/>
    <w:rsid w:val="00744DBB"/>
    <w:rsid w:val="007C0787"/>
    <w:rsid w:val="007D5905"/>
    <w:rsid w:val="008131A4"/>
    <w:rsid w:val="00875070"/>
    <w:rsid w:val="008A41B6"/>
    <w:rsid w:val="00955D84"/>
    <w:rsid w:val="00992E36"/>
    <w:rsid w:val="009A289C"/>
    <w:rsid w:val="009D16A4"/>
    <w:rsid w:val="009E126E"/>
    <w:rsid w:val="009F71A0"/>
    <w:rsid w:val="00A06B34"/>
    <w:rsid w:val="00A22304"/>
    <w:rsid w:val="00A4263E"/>
    <w:rsid w:val="00AA5060"/>
    <w:rsid w:val="00AB115E"/>
    <w:rsid w:val="00AD423D"/>
    <w:rsid w:val="00B0402E"/>
    <w:rsid w:val="00B275BB"/>
    <w:rsid w:val="00B326E5"/>
    <w:rsid w:val="00B379E0"/>
    <w:rsid w:val="00B415B0"/>
    <w:rsid w:val="00BB683D"/>
    <w:rsid w:val="00C10C1D"/>
    <w:rsid w:val="00C229C1"/>
    <w:rsid w:val="00C743D7"/>
    <w:rsid w:val="00CA4135"/>
    <w:rsid w:val="00CB1237"/>
    <w:rsid w:val="00CC1875"/>
    <w:rsid w:val="00D23DBE"/>
    <w:rsid w:val="00D35B1D"/>
    <w:rsid w:val="00D61A2C"/>
    <w:rsid w:val="00D86B06"/>
    <w:rsid w:val="00E07298"/>
    <w:rsid w:val="00E172D5"/>
    <w:rsid w:val="00E50C2B"/>
    <w:rsid w:val="00E860A5"/>
    <w:rsid w:val="00EB639E"/>
    <w:rsid w:val="00EF4358"/>
    <w:rsid w:val="00F143BF"/>
    <w:rsid w:val="00F511F5"/>
    <w:rsid w:val="00F52048"/>
    <w:rsid w:val="00F55B2B"/>
    <w:rsid w:val="00FC69F9"/>
    <w:rsid w:val="00FE2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95C2E-95FA-46BF-A484-A9807661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4">
    <w:name w:val="Pa24"/>
    <w:basedOn w:val="Normln"/>
    <w:next w:val="Normln"/>
    <w:uiPriority w:val="99"/>
    <w:rsid w:val="00FE2C24"/>
    <w:pPr>
      <w:autoSpaceDE w:val="0"/>
      <w:autoSpaceDN w:val="0"/>
      <w:adjustRightInd w:val="0"/>
      <w:spacing w:after="0" w:line="201" w:lineRule="atLeast"/>
    </w:pPr>
    <w:rPr>
      <w:rFonts w:ascii="Myriad Pro" w:hAnsi="Myriad Pro"/>
      <w:sz w:val="24"/>
      <w:szCs w:val="24"/>
    </w:rPr>
  </w:style>
  <w:style w:type="paragraph" w:styleId="Odstavecseseznamem">
    <w:name w:val="List Paragraph"/>
    <w:basedOn w:val="Normln"/>
    <w:uiPriority w:val="34"/>
    <w:qFormat/>
    <w:rsid w:val="00FE2C24"/>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5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5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4748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Pecinová</dc:creator>
  <cp:keywords/>
  <dc:description/>
  <cp:lastModifiedBy>Pecinová</cp:lastModifiedBy>
  <cp:revision>2</cp:revision>
  <cp:lastPrinted>2022-04-06T07:03:00Z</cp:lastPrinted>
  <dcterms:created xsi:type="dcterms:W3CDTF">2024-03-22T06:53:00Z</dcterms:created>
  <dcterms:modified xsi:type="dcterms:W3CDTF">2024-03-22T06:53:00Z</dcterms:modified>
</cp:coreProperties>
</file>